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4DF2" w14:textId="77777777" w:rsidR="00EE0919" w:rsidRPr="00EF2199" w:rsidRDefault="00EE0919">
      <w:pPr>
        <w:rPr>
          <w:rFonts w:asciiTheme="minorHAnsi" w:hAnsiTheme="minorHAnsi"/>
        </w:rPr>
      </w:pPr>
    </w:p>
    <w:p w14:paraId="13F42046" w14:textId="77777777" w:rsidR="00E94EA7" w:rsidRDefault="00270AF5" w:rsidP="00A203CB">
      <w:pPr>
        <w:jc w:val="center"/>
        <w:rPr>
          <w:rFonts w:asciiTheme="minorHAnsi" w:hAnsiTheme="minorHAnsi"/>
          <w:b/>
          <w:sz w:val="32"/>
          <w:szCs w:val="32"/>
        </w:rPr>
      </w:pPr>
      <w:r>
        <w:rPr>
          <w:rFonts w:asciiTheme="minorHAnsi" w:hAnsiTheme="minorHAnsi"/>
          <w:b/>
          <w:sz w:val="32"/>
          <w:szCs w:val="32"/>
        </w:rPr>
        <w:t>Kursanalys</w:t>
      </w:r>
      <w:r w:rsidR="00DC7F90">
        <w:rPr>
          <w:rFonts w:asciiTheme="minorHAnsi" w:hAnsiTheme="minorHAnsi"/>
          <w:b/>
          <w:sz w:val="32"/>
          <w:szCs w:val="32"/>
        </w:rPr>
        <w:t xml:space="preserve"> för</w:t>
      </w:r>
      <w:r w:rsidR="00587C36">
        <w:rPr>
          <w:rFonts w:asciiTheme="minorHAnsi" w:hAnsiTheme="minorHAnsi"/>
          <w:b/>
          <w:sz w:val="32"/>
          <w:szCs w:val="32"/>
        </w:rPr>
        <w:t xml:space="preserve"> l</w:t>
      </w:r>
      <w:r w:rsidR="00A203CB" w:rsidRPr="00EF2199">
        <w:rPr>
          <w:rFonts w:asciiTheme="minorHAnsi" w:hAnsiTheme="minorHAnsi"/>
          <w:b/>
          <w:sz w:val="32"/>
          <w:szCs w:val="32"/>
        </w:rPr>
        <w:t>äkarprogrammet</w:t>
      </w:r>
      <w:r w:rsidR="00DC7F90">
        <w:rPr>
          <w:rFonts w:asciiTheme="minorHAnsi" w:hAnsiTheme="minorHAnsi"/>
          <w:b/>
          <w:sz w:val="32"/>
          <w:szCs w:val="32"/>
        </w:rPr>
        <w:t xml:space="preserve"> på KI</w:t>
      </w:r>
    </w:p>
    <w:p w14:paraId="1786CB5D" w14:textId="77777777" w:rsidR="00A8648E" w:rsidRPr="00EF2199" w:rsidRDefault="00A8648E" w:rsidP="001A359D">
      <w:pPr>
        <w:rPr>
          <w:rFonts w:asciiTheme="minorHAnsi" w:hAnsiTheme="minorHAnsi"/>
          <w:b/>
          <w:sz w:val="32"/>
          <w:szCs w:val="32"/>
        </w:rPr>
      </w:pPr>
    </w:p>
    <w:p w14:paraId="29346F86" w14:textId="77777777" w:rsidR="00A203CB" w:rsidRPr="00EF2199" w:rsidRDefault="00A203CB" w:rsidP="009D56B4">
      <w:pPr>
        <w:rPr>
          <w:rFonts w:asciiTheme="minorHAnsi" w:hAnsiTheme="minorHAnsi"/>
          <w:b/>
        </w:rPr>
      </w:pPr>
    </w:p>
    <w:tbl>
      <w:tblPr>
        <w:tblStyle w:val="TableGrid"/>
        <w:tblW w:w="9322" w:type="dxa"/>
        <w:tblLayout w:type="fixed"/>
        <w:tblLook w:val="04A0" w:firstRow="1" w:lastRow="0" w:firstColumn="1" w:lastColumn="0" w:noHBand="0" w:noVBand="1"/>
      </w:tblPr>
      <w:tblGrid>
        <w:gridCol w:w="6"/>
        <w:gridCol w:w="1945"/>
        <w:gridCol w:w="5387"/>
        <w:gridCol w:w="1984"/>
      </w:tblGrid>
      <w:tr w:rsidR="005B5FC1" w:rsidRPr="00EF2199" w14:paraId="296AFAC7" w14:textId="77777777" w:rsidTr="00645174">
        <w:tc>
          <w:tcPr>
            <w:tcW w:w="1951" w:type="dxa"/>
            <w:gridSpan w:val="2"/>
          </w:tcPr>
          <w:p w14:paraId="5BA73F1F"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1.1 </w:t>
            </w:r>
            <w:proofErr w:type="spellStart"/>
            <w:r w:rsidR="005B5FC1" w:rsidRPr="00EF2199">
              <w:rPr>
                <w:rFonts w:asciiTheme="minorHAnsi" w:hAnsiTheme="minorHAnsi"/>
                <w:b/>
                <w:sz w:val="20"/>
                <w:szCs w:val="20"/>
              </w:rPr>
              <w:t>Kurskod</w:t>
            </w:r>
            <w:proofErr w:type="spellEnd"/>
          </w:p>
          <w:sdt>
            <w:sdtPr>
              <w:rPr>
                <w:rFonts w:asciiTheme="minorHAnsi" w:hAnsiTheme="minorHAnsi"/>
                <w:b/>
                <w:sz w:val="20"/>
                <w:szCs w:val="20"/>
              </w:rPr>
              <w:id w:val="1789157881"/>
              <w:placeholder>
                <w:docPart w:val="DefaultPlaceholder_1082065158"/>
              </w:placeholder>
            </w:sdtPr>
            <w:sdtEndPr/>
            <w:sdtContent>
              <w:p w14:paraId="3A2D6121" w14:textId="1B75EB3F" w:rsidR="00E3255B" w:rsidRPr="00EF2199" w:rsidRDefault="00E443E8" w:rsidP="009D56B4">
                <w:pPr>
                  <w:rPr>
                    <w:rFonts w:asciiTheme="minorHAnsi" w:hAnsiTheme="minorHAnsi"/>
                    <w:b/>
                    <w:sz w:val="20"/>
                    <w:szCs w:val="20"/>
                  </w:rPr>
                </w:pPr>
                <w:r>
                  <w:rPr>
                    <w:rFonts w:asciiTheme="minorHAnsi" w:hAnsiTheme="minorHAnsi"/>
                    <w:b/>
                    <w:sz w:val="20"/>
                    <w:szCs w:val="20"/>
                  </w:rPr>
                  <w:t>2XX066</w:t>
                </w:r>
              </w:p>
            </w:sdtContent>
          </w:sdt>
        </w:tc>
        <w:tc>
          <w:tcPr>
            <w:tcW w:w="5387" w:type="dxa"/>
          </w:tcPr>
          <w:p w14:paraId="79F3F2CC"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1.2 </w:t>
            </w:r>
            <w:r w:rsidR="005B5FC1" w:rsidRPr="00EF2199">
              <w:rPr>
                <w:rFonts w:asciiTheme="minorHAnsi" w:hAnsiTheme="minorHAnsi"/>
                <w:b/>
                <w:sz w:val="20"/>
                <w:szCs w:val="20"/>
              </w:rPr>
              <w:t>Kurstitel</w:t>
            </w:r>
          </w:p>
          <w:p w14:paraId="56426379" w14:textId="44FD8992" w:rsidR="00E3255B" w:rsidRPr="00EF2199" w:rsidRDefault="00E443E8" w:rsidP="00292FB4">
            <w:pPr>
              <w:rPr>
                <w:rFonts w:asciiTheme="minorHAnsi" w:hAnsiTheme="minorHAnsi"/>
                <w:b/>
                <w:sz w:val="20"/>
                <w:szCs w:val="20"/>
              </w:rPr>
            </w:pPr>
            <w:r>
              <w:rPr>
                <w:rFonts w:asciiTheme="minorHAnsi" w:hAnsiTheme="minorHAnsi"/>
                <w:b/>
                <w:sz w:val="20"/>
                <w:szCs w:val="20"/>
              </w:rPr>
              <w:t>Global hälsa</w:t>
            </w:r>
          </w:p>
        </w:tc>
        <w:tc>
          <w:tcPr>
            <w:tcW w:w="1984" w:type="dxa"/>
          </w:tcPr>
          <w:p w14:paraId="4BEEEC21"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1.3 </w:t>
            </w:r>
            <w:r w:rsidR="005B5FC1" w:rsidRPr="00EF2199">
              <w:rPr>
                <w:rFonts w:asciiTheme="minorHAnsi" w:hAnsiTheme="minorHAnsi"/>
                <w:b/>
                <w:sz w:val="20"/>
                <w:szCs w:val="20"/>
              </w:rPr>
              <w:t>Högskolepoäng</w:t>
            </w:r>
            <w:r>
              <w:rPr>
                <w:rFonts w:asciiTheme="minorHAnsi" w:hAnsiTheme="minorHAnsi"/>
                <w:b/>
                <w:sz w:val="20"/>
                <w:szCs w:val="20"/>
              </w:rPr>
              <w:t xml:space="preserve"> </w:t>
            </w:r>
          </w:p>
          <w:sdt>
            <w:sdtPr>
              <w:rPr>
                <w:rFonts w:asciiTheme="minorHAnsi" w:hAnsiTheme="minorHAnsi"/>
                <w:b/>
                <w:sz w:val="20"/>
                <w:szCs w:val="20"/>
              </w:rPr>
              <w:id w:val="-971058267"/>
              <w:placeholder>
                <w:docPart w:val="DefaultPlaceholder_1082065158"/>
              </w:placeholder>
            </w:sdtPr>
            <w:sdtEndPr/>
            <w:sdtContent>
              <w:p w14:paraId="27E5794B" w14:textId="360A4F9E" w:rsidR="00E3255B" w:rsidRPr="00EF2199" w:rsidRDefault="00E443E8" w:rsidP="009D56B4">
                <w:pPr>
                  <w:rPr>
                    <w:rFonts w:asciiTheme="minorHAnsi" w:hAnsiTheme="minorHAnsi"/>
                    <w:b/>
                    <w:sz w:val="20"/>
                    <w:szCs w:val="20"/>
                  </w:rPr>
                </w:pPr>
                <w:r>
                  <w:rPr>
                    <w:rFonts w:asciiTheme="minorHAnsi" w:hAnsiTheme="minorHAnsi"/>
                    <w:b/>
                    <w:sz w:val="20"/>
                    <w:szCs w:val="20"/>
                  </w:rPr>
                  <w:t xml:space="preserve">7,5 </w:t>
                </w:r>
                <w:proofErr w:type="spellStart"/>
                <w:r>
                  <w:rPr>
                    <w:rFonts w:asciiTheme="minorHAnsi" w:hAnsiTheme="minorHAnsi"/>
                    <w:b/>
                    <w:sz w:val="20"/>
                    <w:szCs w:val="20"/>
                  </w:rPr>
                  <w:t>hp</w:t>
                </w:r>
                <w:proofErr w:type="spellEnd"/>
              </w:p>
            </w:sdtContent>
          </w:sdt>
        </w:tc>
      </w:tr>
      <w:tr w:rsidR="005B5FC1" w:rsidRPr="00EF2199" w14:paraId="70CDB2B6" w14:textId="77777777" w:rsidTr="00645174">
        <w:trPr>
          <w:gridBefore w:val="1"/>
          <w:wBefore w:w="6" w:type="dxa"/>
        </w:trPr>
        <w:tc>
          <w:tcPr>
            <w:tcW w:w="1945" w:type="dxa"/>
          </w:tcPr>
          <w:p w14:paraId="0823778B" w14:textId="77777777" w:rsidR="005B5FC1" w:rsidRPr="00EF2199" w:rsidRDefault="00645174" w:rsidP="009D56B4">
            <w:pPr>
              <w:rPr>
                <w:rFonts w:asciiTheme="minorHAnsi" w:hAnsiTheme="minorHAnsi"/>
                <w:sz w:val="20"/>
                <w:szCs w:val="20"/>
              </w:rPr>
            </w:pPr>
            <w:r>
              <w:rPr>
                <w:rFonts w:asciiTheme="minorHAnsi" w:hAnsiTheme="minorHAnsi"/>
                <w:b/>
                <w:sz w:val="20"/>
                <w:szCs w:val="20"/>
              </w:rPr>
              <w:t xml:space="preserve">1.4 </w:t>
            </w:r>
            <w:r w:rsidR="005B5FC1" w:rsidRPr="00EF2199">
              <w:rPr>
                <w:rFonts w:asciiTheme="minorHAnsi" w:hAnsiTheme="minorHAnsi"/>
                <w:b/>
                <w:sz w:val="20"/>
                <w:szCs w:val="20"/>
              </w:rPr>
              <w:t>Termin</w:t>
            </w:r>
            <w:r w:rsidR="00A203CB" w:rsidRPr="00EF2199">
              <w:rPr>
                <w:rFonts w:asciiTheme="minorHAnsi" w:hAnsiTheme="minorHAnsi"/>
                <w:b/>
                <w:sz w:val="20"/>
                <w:szCs w:val="20"/>
              </w:rPr>
              <w:t xml:space="preserve"> </w:t>
            </w:r>
            <w:r w:rsidR="00A203CB" w:rsidRPr="00EF2199">
              <w:rPr>
                <w:rFonts w:asciiTheme="minorHAnsi" w:hAnsiTheme="minorHAnsi"/>
                <w:sz w:val="20"/>
                <w:szCs w:val="20"/>
              </w:rPr>
              <w:t>(</w:t>
            </w:r>
            <w:proofErr w:type="spellStart"/>
            <w:r w:rsidR="00A203CB" w:rsidRPr="00EF2199">
              <w:rPr>
                <w:rFonts w:asciiTheme="minorHAnsi" w:hAnsiTheme="minorHAnsi"/>
                <w:sz w:val="20"/>
                <w:szCs w:val="20"/>
              </w:rPr>
              <w:t>vt</w:t>
            </w:r>
            <w:proofErr w:type="spellEnd"/>
            <w:r w:rsidR="00A203CB" w:rsidRPr="00EF2199">
              <w:rPr>
                <w:rFonts w:asciiTheme="minorHAnsi" w:hAnsiTheme="minorHAnsi"/>
                <w:sz w:val="20"/>
                <w:szCs w:val="20"/>
              </w:rPr>
              <w:t>/ht-år)</w:t>
            </w:r>
          </w:p>
          <w:sdt>
            <w:sdtPr>
              <w:rPr>
                <w:rFonts w:asciiTheme="minorHAnsi" w:hAnsiTheme="minorHAnsi"/>
                <w:b/>
                <w:sz w:val="20"/>
                <w:szCs w:val="20"/>
              </w:rPr>
              <w:id w:val="190570376"/>
              <w:placeholder>
                <w:docPart w:val="DefaultPlaceholder_1082065158"/>
              </w:placeholder>
            </w:sdtPr>
            <w:sdtEndPr/>
            <w:sdtContent>
              <w:p w14:paraId="53ADBB67" w14:textId="5F34E549" w:rsidR="00E3255B" w:rsidRPr="00EF2199" w:rsidRDefault="00E443E8" w:rsidP="00270AF5">
                <w:pPr>
                  <w:rPr>
                    <w:rFonts w:asciiTheme="minorHAnsi" w:hAnsiTheme="minorHAnsi"/>
                    <w:b/>
                    <w:sz w:val="20"/>
                    <w:szCs w:val="20"/>
                  </w:rPr>
                </w:pPr>
                <w:r>
                  <w:rPr>
                    <w:rFonts w:asciiTheme="minorHAnsi" w:hAnsiTheme="minorHAnsi"/>
                    <w:b/>
                    <w:sz w:val="20"/>
                    <w:szCs w:val="20"/>
                  </w:rPr>
                  <w:t>HT23</w:t>
                </w:r>
              </w:p>
            </w:sdtContent>
          </w:sdt>
        </w:tc>
        <w:tc>
          <w:tcPr>
            <w:tcW w:w="7371" w:type="dxa"/>
            <w:gridSpan w:val="2"/>
          </w:tcPr>
          <w:p w14:paraId="4AFB4931"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1.5 </w:t>
            </w:r>
            <w:r w:rsidR="005B5FC1" w:rsidRPr="00EF2199">
              <w:rPr>
                <w:rFonts w:asciiTheme="minorHAnsi" w:hAnsiTheme="minorHAnsi"/>
                <w:b/>
                <w:sz w:val="20"/>
                <w:szCs w:val="20"/>
              </w:rPr>
              <w:t>Tidsperiod</w:t>
            </w:r>
          </w:p>
          <w:sdt>
            <w:sdtPr>
              <w:rPr>
                <w:rFonts w:asciiTheme="minorHAnsi" w:hAnsiTheme="minorHAnsi"/>
                <w:b/>
                <w:bCs/>
                <w:sz w:val="18"/>
                <w:szCs w:val="18"/>
              </w:rPr>
              <w:id w:val="-67895918"/>
              <w:placeholder>
                <w:docPart w:val="DefaultPlaceholder_1082065158"/>
              </w:placeholder>
            </w:sdtPr>
            <w:sdtEndPr>
              <w:rPr>
                <w:bCs w:val="0"/>
                <w:sz w:val="20"/>
                <w:szCs w:val="20"/>
              </w:rPr>
            </w:sdtEndPr>
            <w:sdtContent>
              <w:p w14:paraId="2533B06C" w14:textId="4AEA9831" w:rsidR="005B5FC1" w:rsidRPr="00EF2199" w:rsidRDefault="00E443E8" w:rsidP="009D56B4">
                <w:pPr>
                  <w:rPr>
                    <w:rFonts w:asciiTheme="minorHAnsi" w:hAnsiTheme="minorHAnsi"/>
                    <w:b/>
                    <w:sz w:val="20"/>
                    <w:szCs w:val="20"/>
                  </w:rPr>
                </w:pPr>
                <w:r w:rsidRPr="006E4FC0">
                  <w:rPr>
                    <w:rFonts w:ascii="Arial" w:hAnsi="Arial" w:cs="Arial"/>
                    <w:b/>
                    <w:bCs/>
                    <w:sz w:val="18"/>
                    <w:szCs w:val="18"/>
                  </w:rPr>
                  <w:t>11 - 22 december 2023 + 31 december – 12 januari 2024</w:t>
                </w:r>
              </w:p>
            </w:sdtContent>
          </w:sdt>
          <w:p w14:paraId="4B03EDFC" w14:textId="77777777" w:rsidR="001947C8" w:rsidRPr="00EF2199" w:rsidRDefault="001947C8" w:rsidP="009D56B4">
            <w:pPr>
              <w:rPr>
                <w:rFonts w:asciiTheme="minorHAnsi" w:hAnsiTheme="minorHAnsi"/>
                <w:b/>
                <w:sz w:val="20"/>
                <w:szCs w:val="20"/>
              </w:rPr>
            </w:pPr>
          </w:p>
        </w:tc>
      </w:tr>
    </w:tbl>
    <w:p w14:paraId="1E4DEBFA" w14:textId="77777777" w:rsidR="005B5FC1" w:rsidRPr="00EF2199" w:rsidRDefault="005B5FC1" w:rsidP="009D56B4">
      <w:pPr>
        <w:rPr>
          <w:rFonts w:asciiTheme="minorHAnsi" w:hAnsiTheme="minorHAnsi"/>
          <w:b/>
        </w:rPr>
      </w:pPr>
    </w:p>
    <w:tbl>
      <w:tblPr>
        <w:tblStyle w:val="TableGrid"/>
        <w:tblW w:w="9322" w:type="dxa"/>
        <w:tblLook w:val="04A0" w:firstRow="1" w:lastRow="0" w:firstColumn="1" w:lastColumn="0" w:noHBand="0" w:noVBand="1"/>
      </w:tblPr>
      <w:tblGrid>
        <w:gridCol w:w="4644"/>
        <w:gridCol w:w="4678"/>
      </w:tblGrid>
      <w:tr w:rsidR="000D61CC" w:rsidRPr="00EF2199" w14:paraId="0D0499F2" w14:textId="77777777" w:rsidTr="009E4AC8">
        <w:tc>
          <w:tcPr>
            <w:tcW w:w="4644" w:type="dxa"/>
          </w:tcPr>
          <w:p w14:paraId="2E62930A" w14:textId="77777777" w:rsidR="000D61CC" w:rsidRPr="00EF2199" w:rsidRDefault="00645174" w:rsidP="009D56B4">
            <w:pPr>
              <w:rPr>
                <w:rFonts w:asciiTheme="minorHAnsi" w:hAnsiTheme="minorHAnsi"/>
                <w:b/>
                <w:sz w:val="20"/>
                <w:szCs w:val="20"/>
              </w:rPr>
            </w:pPr>
            <w:r>
              <w:rPr>
                <w:rFonts w:asciiTheme="minorHAnsi" w:hAnsiTheme="minorHAnsi"/>
                <w:b/>
                <w:sz w:val="20"/>
                <w:szCs w:val="20"/>
              </w:rPr>
              <w:t xml:space="preserve">1.6 </w:t>
            </w:r>
            <w:r w:rsidR="000D61CC" w:rsidRPr="00EF2199">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p w14:paraId="16AFA979" w14:textId="1BBA75D4" w:rsidR="000F2950" w:rsidRPr="00EF2199" w:rsidRDefault="00E443E8" w:rsidP="009D56B4">
                <w:pPr>
                  <w:rPr>
                    <w:rFonts w:asciiTheme="minorHAnsi" w:hAnsiTheme="minorHAnsi"/>
                    <w:b/>
                    <w:sz w:val="20"/>
                    <w:szCs w:val="20"/>
                  </w:rPr>
                </w:pPr>
                <w:r>
                  <w:rPr>
                    <w:rFonts w:asciiTheme="minorHAnsi" w:hAnsiTheme="minorHAnsi"/>
                    <w:b/>
                    <w:sz w:val="20"/>
                    <w:szCs w:val="20"/>
                  </w:rPr>
                  <w:t>Helena Nordenstedt</w:t>
                </w:r>
              </w:p>
            </w:sdtContent>
          </w:sdt>
          <w:p w14:paraId="6C053B54" w14:textId="77777777" w:rsidR="000F2950" w:rsidRPr="00EF2199" w:rsidRDefault="000F2950" w:rsidP="009D56B4">
            <w:pPr>
              <w:rPr>
                <w:rFonts w:asciiTheme="minorHAnsi" w:hAnsiTheme="minorHAnsi"/>
                <w:b/>
                <w:sz w:val="20"/>
                <w:szCs w:val="20"/>
              </w:rPr>
            </w:pPr>
          </w:p>
        </w:tc>
        <w:tc>
          <w:tcPr>
            <w:tcW w:w="4678" w:type="dxa"/>
          </w:tcPr>
          <w:p w14:paraId="1FC20472" w14:textId="51570DDC" w:rsidR="000D61CC" w:rsidRPr="00CA7CD9" w:rsidRDefault="00645174" w:rsidP="009D56B4">
            <w:pPr>
              <w:rPr>
                <w:rFonts w:asciiTheme="minorHAnsi" w:hAnsiTheme="minorHAnsi"/>
                <w:sz w:val="20"/>
                <w:szCs w:val="20"/>
              </w:rPr>
            </w:pPr>
            <w:r>
              <w:rPr>
                <w:rFonts w:asciiTheme="minorHAnsi" w:hAnsiTheme="minorHAnsi"/>
                <w:b/>
                <w:sz w:val="20"/>
                <w:szCs w:val="20"/>
              </w:rPr>
              <w:t xml:space="preserve">1.7 </w:t>
            </w:r>
            <w:r w:rsidR="000D61CC" w:rsidRPr="00EF2199">
              <w:rPr>
                <w:rFonts w:asciiTheme="minorHAnsi" w:hAnsiTheme="minorHAnsi"/>
                <w:b/>
                <w:sz w:val="20"/>
                <w:szCs w:val="20"/>
              </w:rPr>
              <w:t>Examinator</w:t>
            </w:r>
            <w:r w:rsidR="00CA7CD9">
              <w:rPr>
                <w:rFonts w:asciiTheme="minorHAnsi" w:hAnsiTheme="minorHAnsi"/>
                <w:b/>
                <w:sz w:val="20"/>
                <w:szCs w:val="20"/>
              </w:rPr>
              <w:t xml:space="preserve"> </w:t>
            </w:r>
            <w:r w:rsidR="00CA7CD9" w:rsidRPr="00CA7CD9">
              <w:rPr>
                <w:rFonts w:asciiTheme="minorHAnsi" w:hAnsiTheme="minorHAnsi"/>
                <w:sz w:val="20"/>
                <w:szCs w:val="20"/>
              </w:rPr>
              <w:t>(om annan än kursansvarig)</w:t>
            </w:r>
          </w:p>
          <w:sdt>
            <w:sdtPr>
              <w:rPr>
                <w:rFonts w:asciiTheme="minorHAnsi" w:hAnsiTheme="minorHAnsi"/>
                <w:b/>
                <w:sz w:val="20"/>
                <w:szCs w:val="20"/>
              </w:rPr>
              <w:id w:val="1095360908"/>
              <w:placeholder>
                <w:docPart w:val="DefaultPlaceholder_1082065158"/>
              </w:placeholder>
            </w:sdtPr>
            <w:sdtEndPr/>
            <w:sdtContent>
              <w:sdt>
                <w:sdtPr>
                  <w:rPr>
                    <w:rFonts w:asciiTheme="minorHAnsi" w:hAnsiTheme="minorHAnsi"/>
                    <w:b/>
                    <w:sz w:val="20"/>
                    <w:szCs w:val="20"/>
                  </w:rPr>
                  <w:id w:val="-1651430784"/>
                  <w:placeholder>
                    <w:docPart w:val="D6DC1BC4DCE9492082240948501A59E3"/>
                  </w:placeholder>
                </w:sdtPr>
                <w:sdtEndPr/>
                <w:sdtContent>
                  <w:p w14:paraId="66F50F0A" w14:textId="77777777" w:rsidR="00E443E8" w:rsidRPr="00EF2199" w:rsidRDefault="00E443E8" w:rsidP="00E443E8">
                    <w:pPr>
                      <w:rPr>
                        <w:rFonts w:asciiTheme="minorHAnsi" w:hAnsiTheme="minorHAnsi"/>
                        <w:b/>
                        <w:sz w:val="20"/>
                        <w:szCs w:val="20"/>
                      </w:rPr>
                    </w:pPr>
                    <w:r>
                      <w:rPr>
                        <w:rFonts w:asciiTheme="minorHAnsi" w:hAnsiTheme="minorHAnsi"/>
                        <w:b/>
                        <w:sz w:val="20"/>
                        <w:szCs w:val="20"/>
                      </w:rPr>
                      <w:t>Helena Nordenstedt</w:t>
                    </w:r>
                  </w:p>
                </w:sdtContent>
              </w:sdt>
              <w:p w14:paraId="713157DC" w14:textId="129FEF97" w:rsidR="00E3255B" w:rsidRPr="00EF2199" w:rsidRDefault="00E443E8" w:rsidP="00E443E8">
                <w:pPr>
                  <w:rPr>
                    <w:rFonts w:asciiTheme="minorHAnsi" w:hAnsiTheme="minorHAnsi"/>
                    <w:b/>
                    <w:sz w:val="20"/>
                    <w:szCs w:val="20"/>
                  </w:rPr>
                </w:pPr>
                <w:r>
                  <w:rPr>
                    <w:rFonts w:asciiTheme="minorHAnsi" w:hAnsiTheme="minorHAnsi"/>
                    <w:b/>
                    <w:sz w:val="20"/>
                    <w:szCs w:val="20"/>
                  </w:rPr>
                  <w:t xml:space="preserve"> </w:t>
                </w:r>
              </w:p>
            </w:sdtContent>
          </w:sdt>
        </w:tc>
      </w:tr>
      <w:tr w:rsidR="009E4AC8" w:rsidRPr="00EF2199" w14:paraId="699C3A50" w14:textId="5C17733A" w:rsidTr="009E4AC8">
        <w:tc>
          <w:tcPr>
            <w:tcW w:w="4644" w:type="dxa"/>
          </w:tcPr>
          <w:p w14:paraId="50B542F0" w14:textId="77777777" w:rsidR="009E4AC8" w:rsidRPr="00EF2199" w:rsidRDefault="009E4AC8" w:rsidP="009D56B4">
            <w:pPr>
              <w:rPr>
                <w:rFonts w:asciiTheme="minorHAnsi" w:hAnsiTheme="minorHAnsi"/>
                <w:b/>
                <w:sz w:val="20"/>
                <w:szCs w:val="20"/>
              </w:rPr>
            </w:pPr>
            <w:r>
              <w:rPr>
                <w:rFonts w:asciiTheme="minorHAnsi" w:hAnsiTheme="minorHAnsi"/>
                <w:b/>
                <w:sz w:val="20"/>
                <w:szCs w:val="20"/>
              </w:rPr>
              <w:t>1.8 Momentansvariga lärare</w:t>
            </w:r>
          </w:p>
          <w:sdt>
            <w:sdtPr>
              <w:rPr>
                <w:rFonts w:asciiTheme="minorHAnsi" w:hAnsiTheme="minorHAnsi"/>
                <w:b/>
                <w:sz w:val="20"/>
                <w:szCs w:val="20"/>
              </w:rPr>
              <w:id w:val="493765003"/>
              <w:placeholder>
                <w:docPart w:val="E65CA1AD50FB4900B78A494A47A6EC91"/>
              </w:placeholder>
            </w:sdtPr>
            <w:sdtEndPr/>
            <w:sdtContent>
              <w:p w14:paraId="61D4A4BB" w14:textId="77777777" w:rsidR="00E443E8" w:rsidRPr="006E4FC0" w:rsidRDefault="00E443E8" w:rsidP="00E443E8">
                <w:pPr>
                  <w:rPr>
                    <w:rFonts w:asciiTheme="minorHAnsi" w:hAnsiTheme="minorHAnsi"/>
                    <w:b/>
                    <w:sz w:val="20"/>
                    <w:szCs w:val="20"/>
                  </w:rPr>
                </w:pPr>
                <w:r w:rsidRPr="006E4FC0">
                  <w:rPr>
                    <w:rFonts w:asciiTheme="minorHAnsi" w:hAnsiTheme="minorHAnsi"/>
                    <w:b/>
                    <w:sz w:val="20"/>
                    <w:szCs w:val="20"/>
                  </w:rPr>
                  <w:t>Helena Nordenstedt</w:t>
                </w:r>
              </w:p>
            </w:sdtContent>
          </w:sdt>
          <w:p w14:paraId="2FFF20DB" w14:textId="13BB9375" w:rsidR="009E4AC8" w:rsidRPr="00EF2199" w:rsidRDefault="009E4AC8" w:rsidP="00E443E8">
            <w:pPr>
              <w:rPr>
                <w:rFonts w:asciiTheme="minorHAnsi" w:hAnsiTheme="minorHAnsi"/>
                <w:b/>
                <w:sz w:val="20"/>
                <w:szCs w:val="20"/>
              </w:rPr>
            </w:pPr>
          </w:p>
        </w:tc>
        <w:tc>
          <w:tcPr>
            <w:tcW w:w="4678" w:type="dxa"/>
          </w:tcPr>
          <w:p w14:paraId="26448784" w14:textId="77777777" w:rsidR="009E4AC8" w:rsidRPr="009E4AC8" w:rsidRDefault="009E4AC8" w:rsidP="00AC037B">
            <w:pPr>
              <w:rPr>
                <w:rFonts w:asciiTheme="minorHAnsi" w:hAnsiTheme="minorHAnsi"/>
                <w:sz w:val="20"/>
                <w:szCs w:val="20"/>
              </w:rPr>
            </w:pPr>
            <w:r>
              <w:rPr>
                <w:rFonts w:asciiTheme="minorHAnsi" w:hAnsiTheme="minorHAnsi"/>
                <w:b/>
                <w:sz w:val="20"/>
                <w:szCs w:val="20"/>
              </w:rPr>
              <w:t xml:space="preserve">1.9 Kursadministratör </w:t>
            </w:r>
            <w:r w:rsidRPr="009E4AC8">
              <w:rPr>
                <w:rFonts w:asciiTheme="minorHAnsi" w:hAnsiTheme="minorHAnsi"/>
                <w:sz w:val="20"/>
                <w:szCs w:val="20"/>
              </w:rPr>
              <w:t>(namn och e-postadress)</w:t>
            </w:r>
          </w:p>
          <w:sdt>
            <w:sdtPr>
              <w:rPr>
                <w:rFonts w:asciiTheme="minorHAnsi" w:hAnsiTheme="minorHAnsi"/>
                <w:b/>
                <w:sz w:val="20"/>
                <w:szCs w:val="20"/>
              </w:rPr>
              <w:id w:val="-486482640"/>
              <w:placeholder>
                <w:docPart w:val="DDF331C6BFA341668988C759425D1392"/>
              </w:placeholder>
            </w:sdtPr>
            <w:sdtEndPr/>
            <w:sdtContent>
              <w:p w14:paraId="71593BD3" w14:textId="62DE2206" w:rsidR="009E4AC8" w:rsidRDefault="00E443E8" w:rsidP="009E4AC8">
                <w:pPr>
                  <w:rPr>
                    <w:rFonts w:asciiTheme="minorHAnsi" w:hAnsiTheme="minorHAnsi"/>
                    <w:b/>
                    <w:sz w:val="20"/>
                    <w:szCs w:val="20"/>
                  </w:rPr>
                </w:pPr>
                <w:r>
                  <w:rPr>
                    <w:rFonts w:asciiTheme="minorHAnsi" w:hAnsiTheme="minorHAnsi"/>
                    <w:b/>
                    <w:sz w:val="20"/>
                    <w:szCs w:val="20"/>
                  </w:rPr>
                  <w:t>Amina Samuelsson</w:t>
                </w:r>
                <w:r w:rsidR="006E4FC0">
                  <w:rPr>
                    <w:rFonts w:asciiTheme="minorHAnsi" w:hAnsiTheme="minorHAnsi"/>
                    <w:b/>
                    <w:sz w:val="20"/>
                    <w:szCs w:val="20"/>
                  </w:rPr>
                  <w:t xml:space="preserve"> </w:t>
                </w:r>
              </w:p>
              <w:p w14:paraId="78EC2E04" w14:textId="07DA6DA3" w:rsidR="006E4FC0" w:rsidRPr="00EF2199" w:rsidRDefault="001112D2" w:rsidP="009E4AC8">
                <w:pPr>
                  <w:rPr>
                    <w:rFonts w:asciiTheme="minorHAnsi" w:hAnsiTheme="minorHAnsi"/>
                    <w:b/>
                    <w:sz w:val="20"/>
                    <w:szCs w:val="20"/>
                  </w:rPr>
                </w:pPr>
                <w:hyperlink r:id="rId11" w:history="1">
                  <w:r w:rsidR="006E4FC0" w:rsidRPr="006A57ED">
                    <w:rPr>
                      <w:rStyle w:val="Hyperlink"/>
                      <w:rFonts w:asciiTheme="minorHAnsi" w:hAnsiTheme="minorHAnsi"/>
                      <w:b/>
                      <w:sz w:val="20"/>
                      <w:szCs w:val="20"/>
                    </w:rPr>
                    <w:t>Gu-adm@gph.ki.se</w:t>
                  </w:r>
                </w:hyperlink>
                <w:r w:rsidR="006E4FC0">
                  <w:rPr>
                    <w:rFonts w:asciiTheme="minorHAnsi" w:hAnsiTheme="minorHAnsi"/>
                    <w:b/>
                    <w:sz w:val="20"/>
                    <w:szCs w:val="20"/>
                  </w:rPr>
                  <w:t xml:space="preserve"> </w:t>
                </w:r>
              </w:p>
            </w:sdtContent>
          </w:sdt>
          <w:p w14:paraId="0AAC66E5" w14:textId="082FA11D" w:rsidR="009E4AC8" w:rsidRPr="00EF2199" w:rsidRDefault="009E4AC8" w:rsidP="00AC037B">
            <w:pPr>
              <w:rPr>
                <w:rFonts w:asciiTheme="minorHAnsi" w:hAnsiTheme="minorHAnsi"/>
                <w:b/>
                <w:sz w:val="20"/>
                <w:szCs w:val="20"/>
              </w:rPr>
            </w:pPr>
          </w:p>
        </w:tc>
      </w:tr>
      <w:tr w:rsidR="00587C36" w:rsidRPr="00EF2199" w14:paraId="03C416D8" w14:textId="77777777" w:rsidTr="00DC6913">
        <w:tc>
          <w:tcPr>
            <w:tcW w:w="9322" w:type="dxa"/>
            <w:gridSpan w:val="2"/>
          </w:tcPr>
          <w:p w14:paraId="2975F737" w14:textId="40681F5F" w:rsidR="00587C36" w:rsidRDefault="009E4AC8" w:rsidP="009D56B4">
            <w:pPr>
              <w:rPr>
                <w:rFonts w:asciiTheme="minorHAnsi" w:hAnsiTheme="minorHAnsi"/>
                <w:b/>
                <w:sz w:val="20"/>
                <w:szCs w:val="20"/>
              </w:rPr>
            </w:pPr>
            <w:r>
              <w:rPr>
                <w:rFonts w:asciiTheme="minorHAnsi" w:hAnsiTheme="minorHAnsi"/>
                <w:b/>
                <w:sz w:val="20"/>
                <w:szCs w:val="20"/>
              </w:rPr>
              <w:t>1.10</w:t>
            </w:r>
            <w:r w:rsidR="00645174">
              <w:rPr>
                <w:rFonts w:asciiTheme="minorHAnsi" w:hAnsiTheme="minorHAnsi"/>
                <w:b/>
                <w:sz w:val="20"/>
                <w:szCs w:val="20"/>
              </w:rPr>
              <w:t xml:space="preserve"> </w:t>
            </w:r>
            <w:r w:rsidR="00587C36">
              <w:rPr>
                <w:rFonts w:asciiTheme="minorHAnsi" w:hAnsiTheme="minorHAnsi"/>
                <w:b/>
                <w:sz w:val="20"/>
                <w:szCs w:val="20"/>
              </w:rPr>
              <w:t>Kursansvarig institution</w:t>
            </w:r>
          </w:p>
          <w:sdt>
            <w:sdtPr>
              <w:rPr>
                <w:rFonts w:asciiTheme="minorHAnsi" w:hAnsiTheme="minorHAnsi"/>
                <w:b/>
                <w:sz w:val="20"/>
                <w:szCs w:val="20"/>
              </w:rPr>
              <w:id w:val="1064455253"/>
              <w:placeholder>
                <w:docPart w:val="F16D1CA205554D5A96626023ECFAFEDB"/>
              </w:placeholder>
            </w:sdtPr>
            <w:sdtEndPr/>
            <w:sdtContent>
              <w:p w14:paraId="2D99BEE4" w14:textId="7C8211FA" w:rsidR="00587C36" w:rsidRPr="006E4FC0" w:rsidRDefault="00E443E8" w:rsidP="00587C36">
                <w:pPr>
                  <w:rPr>
                    <w:rFonts w:asciiTheme="minorHAnsi" w:hAnsiTheme="minorHAnsi"/>
                    <w:b/>
                    <w:sz w:val="20"/>
                    <w:szCs w:val="20"/>
                  </w:rPr>
                </w:pPr>
                <w:r w:rsidRPr="006E4FC0">
                  <w:rPr>
                    <w:rFonts w:asciiTheme="minorHAnsi" w:hAnsiTheme="minorHAnsi"/>
                    <w:b/>
                    <w:sz w:val="20"/>
                    <w:szCs w:val="20"/>
                  </w:rPr>
                  <w:t>Global folkhälsa</w:t>
                </w:r>
              </w:p>
            </w:sdtContent>
          </w:sdt>
          <w:p w14:paraId="7E3CF65C" w14:textId="77777777" w:rsidR="00587C36" w:rsidRDefault="00587C36" w:rsidP="00AC037B">
            <w:pPr>
              <w:rPr>
                <w:rFonts w:asciiTheme="minorHAnsi" w:hAnsiTheme="minorHAnsi"/>
                <w:b/>
                <w:sz w:val="20"/>
                <w:szCs w:val="20"/>
              </w:rPr>
            </w:pPr>
          </w:p>
        </w:tc>
      </w:tr>
    </w:tbl>
    <w:p w14:paraId="14AD13D8" w14:textId="77777777" w:rsidR="005B5FC1" w:rsidRPr="00EF2199" w:rsidRDefault="005B5FC1" w:rsidP="009D56B4">
      <w:pPr>
        <w:rPr>
          <w:rFonts w:asciiTheme="minorHAnsi" w:hAnsiTheme="minorHAnsi"/>
          <w:b/>
        </w:rPr>
      </w:pPr>
    </w:p>
    <w:tbl>
      <w:tblPr>
        <w:tblStyle w:val="TableGrid"/>
        <w:tblW w:w="9322" w:type="dxa"/>
        <w:tblLook w:val="04A0" w:firstRow="1" w:lastRow="0" w:firstColumn="1" w:lastColumn="0" w:noHBand="0" w:noVBand="1"/>
      </w:tblPr>
      <w:tblGrid>
        <w:gridCol w:w="3227"/>
        <w:gridCol w:w="1843"/>
        <w:gridCol w:w="708"/>
        <w:gridCol w:w="3544"/>
      </w:tblGrid>
      <w:tr w:rsidR="0049170A" w:rsidRPr="00EF2199" w14:paraId="6E3D4A42" w14:textId="77777777" w:rsidTr="00892106">
        <w:tc>
          <w:tcPr>
            <w:tcW w:w="3227" w:type="dxa"/>
            <w:tcBorders>
              <w:bottom w:val="single" w:sz="4" w:space="0" w:color="auto"/>
            </w:tcBorders>
          </w:tcPr>
          <w:p w14:paraId="4EDF01DC" w14:textId="18096D8C" w:rsidR="0049170A" w:rsidRPr="00EF2199" w:rsidRDefault="009E4AC8" w:rsidP="009D56B4">
            <w:pPr>
              <w:rPr>
                <w:rFonts w:asciiTheme="minorHAnsi" w:hAnsiTheme="minorHAnsi"/>
                <w:b/>
                <w:sz w:val="20"/>
                <w:szCs w:val="20"/>
              </w:rPr>
            </w:pPr>
            <w:r>
              <w:rPr>
                <w:rFonts w:asciiTheme="minorHAnsi" w:hAnsiTheme="minorHAnsi"/>
                <w:b/>
                <w:sz w:val="20"/>
                <w:szCs w:val="20"/>
              </w:rPr>
              <w:t>1.11</w:t>
            </w:r>
            <w:r w:rsidR="00645174">
              <w:rPr>
                <w:rFonts w:asciiTheme="minorHAnsi" w:hAnsiTheme="minorHAnsi"/>
                <w:b/>
                <w:sz w:val="20"/>
                <w:szCs w:val="20"/>
              </w:rPr>
              <w:t xml:space="preserve"> </w:t>
            </w:r>
            <w:r w:rsidR="0049170A" w:rsidRPr="00EF2199">
              <w:rPr>
                <w:rFonts w:asciiTheme="minorHAnsi" w:hAnsiTheme="minorHAnsi"/>
                <w:b/>
                <w:sz w:val="20"/>
                <w:szCs w:val="20"/>
              </w:rPr>
              <w:t>Antal registrerade studenter</w:t>
            </w:r>
            <w:r w:rsidR="00645174">
              <w:rPr>
                <w:rFonts w:asciiTheme="minorHAnsi" w:hAnsiTheme="minorHAnsi"/>
                <w:b/>
                <w:sz w:val="20"/>
                <w:szCs w:val="20"/>
              </w:rPr>
              <w:t xml:space="preserve"> </w:t>
            </w:r>
          </w:p>
          <w:sdt>
            <w:sdtPr>
              <w:rPr>
                <w:rFonts w:asciiTheme="minorHAnsi" w:hAnsiTheme="minorHAnsi"/>
                <w:b/>
                <w:sz w:val="20"/>
                <w:szCs w:val="20"/>
              </w:rPr>
              <w:id w:val="-2001188368"/>
              <w:placeholder>
                <w:docPart w:val="AF444BC535FE49D1895DEA8A4980FFCC"/>
              </w:placeholder>
            </w:sdtPr>
            <w:sdtEndPr/>
            <w:sdtContent>
              <w:p w14:paraId="5C573E32" w14:textId="16B16D4C" w:rsidR="0049170A" w:rsidRPr="00EF2199" w:rsidRDefault="00E443E8" w:rsidP="009D56B4">
                <w:pPr>
                  <w:rPr>
                    <w:rFonts w:asciiTheme="minorHAnsi" w:hAnsiTheme="minorHAnsi"/>
                    <w:b/>
                    <w:sz w:val="20"/>
                    <w:szCs w:val="20"/>
                  </w:rPr>
                </w:pPr>
                <w:r>
                  <w:rPr>
                    <w:rFonts w:asciiTheme="minorHAnsi" w:hAnsiTheme="minorHAnsi"/>
                    <w:b/>
                    <w:sz w:val="20"/>
                    <w:szCs w:val="20"/>
                  </w:rPr>
                  <w:t>67</w:t>
                </w:r>
              </w:p>
            </w:sdtContent>
          </w:sdt>
        </w:tc>
        <w:tc>
          <w:tcPr>
            <w:tcW w:w="2551" w:type="dxa"/>
            <w:gridSpan w:val="2"/>
            <w:tcBorders>
              <w:bottom w:val="single" w:sz="4" w:space="0" w:color="auto"/>
            </w:tcBorders>
          </w:tcPr>
          <w:p w14:paraId="19F9E5E0" w14:textId="14BDF9AD" w:rsidR="0049170A" w:rsidRPr="00EF2199" w:rsidRDefault="001A359D" w:rsidP="009E4AC8">
            <w:pPr>
              <w:rPr>
                <w:rFonts w:asciiTheme="minorHAnsi" w:hAnsiTheme="minorHAnsi"/>
                <w:b/>
                <w:sz w:val="20"/>
                <w:szCs w:val="20"/>
              </w:rPr>
            </w:pPr>
            <w:r>
              <w:rPr>
                <w:rFonts w:asciiTheme="minorHAnsi" w:hAnsiTheme="minorHAnsi"/>
                <w:b/>
                <w:sz w:val="20"/>
                <w:szCs w:val="20"/>
              </w:rPr>
              <w:t>1.1</w:t>
            </w:r>
            <w:r w:rsidR="009E4AC8">
              <w:rPr>
                <w:rFonts w:asciiTheme="minorHAnsi" w:hAnsiTheme="minorHAnsi"/>
                <w:b/>
                <w:sz w:val="20"/>
                <w:szCs w:val="20"/>
              </w:rPr>
              <w:t>2</w:t>
            </w:r>
            <w:r w:rsidR="00645174">
              <w:rPr>
                <w:rFonts w:asciiTheme="minorHAnsi" w:hAnsiTheme="minorHAnsi"/>
                <w:b/>
                <w:sz w:val="20"/>
                <w:szCs w:val="20"/>
              </w:rPr>
              <w:t xml:space="preserve"> </w:t>
            </w:r>
            <w:r w:rsidR="0049170A" w:rsidRPr="00EF2199">
              <w:rPr>
                <w:rFonts w:asciiTheme="minorHAnsi" w:hAnsiTheme="minorHAnsi"/>
                <w:b/>
                <w:sz w:val="20"/>
                <w:szCs w:val="20"/>
              </w:rPr>
              <w:t xml:space="preserve">Antal </w:t>
            </w:r>
            <w:r w:rsidR="00645174">
              <w:rPr>
                <w:rFonts w:asciiTheme="minorHAnsi" w:hAnsiTheme="minorHAnsi"/>
                <w:b/>
                <w:sz w:val="20"/>
                <w:szCs w:val="20"/>
              </w:rPr>
              <w:t>av</w:t>
            </w:r>
            <w:r w:rsidR="0049170A">
              <w:rPr>
                <w:rFonts w:asciiTheme="minorHAnsi" w:hAnsiTheme="minorHAnsi"/>
                <w:b/>
                <w:sz w:val="20"/>
                <w:szCs w:val="20"/>
              </w:rPr>
              <w:t>brott/uppehåll</w:t>
            </w:r>
            <w:r w:rsidR="00645174">
              <w:rPr>
                <w:rFonts w:asciiTheme="minorHAnsi" w:hAnsiTheme="minorHAnsi"/>
                <w:b/>
                <w:sz w:val="20"/>
                <w:szCs w:val="20"/>
              </w:rPr>
              <w:br/>
            </w:r>
            <w:sdt>
              <w:sdtPr>
                <w:rPr>
                  <w:rFonts w:asciiTheme="minorHAnsi" w:hAnsiTheme="minorHAnsi"/>
                  <w:b/>
                  <w:sz w:val="20"/>
                  <w:szCs w:val="20"/>
                </w:rPr>
                <w:id w:val="-849644226"/>
                <w:placeholder>
                  <w:docPart w:val="AF444BC535FE49D1895DEA8A4980FFCC"/>
                </w:placeholder>
              </w:sdtPr>
              <w:sdtEndPr/>
              <w:sdtContent>
                <w:r w:rsidR="006E4FC0">
                  <w:rPr>
                    <w:rFonts w:asciiTheme="minorHAnsi" w:hAnsiTheme="minorHAnsi"/>
                    <w:b/>
                    <w:sz w:val="20"/>
                    <w:szCs w:val="20"/>
                  </w:rPr>
                  <w:t>6 inklusive byte av kurs</w:t>
                </w:r>
              </w:sdtContent>
            </w:sdt>
          </w:p>
        </w:tc>
        <w:tc>
          <w:tcPr>
            <w:tcW w:w="3544" w:type="dxa"/>
            <w:tcBorders>
              <w:bottom w:val="single" w:sz="4" w:space="0" w:color="auto"/>
            </w:tcBorders>
          </w:tcPr>
          <w:p w14:paraId="22F47075" w14:textId="4F041178" w:rsidR="0049170A" w:rsidRDefault="009E4AC8" w:rsidP="0028717C">
            <w:pPr>
              <w:rPr>
                <w:rFonts w:asciiTheme="minorHAnsi" w:hAnsiTheme="minorHAnsi"/>
                <w:b/>
                <w:sz w:val="20"/>
                <w:szCs w:val="20"/>
              </w:rPr>
            </w:pPr>
            <w:r>
              <w:rPr>
                <w:rFonts w:asciiTheme="minorHAnsi" w:hAnsiTheme="minorHAnsi"/>
                <w:b/>
                <w:sz w:val="20"/>
                <w:szCs w:val="20"/>
              </w:rPr>
              <w:t>1.13</w:t>
            </w:r>
            <w:r w:rsidR="00892106">
              <w:rPr>
                <w:rFonts w:asciiTheme="minorHAnsi" w:hAnsiTheme="minorHAnsi"/>
                <w:b/>
                <w:sz w:val="20"/>
                <w:szCs w:val="20"/>
              </w:rPr>
              <w:t xml:space="preserve"> </w:t>
            </w:r>
            <w:r w:rsidR="0049170A">
              <w:rPr>
                <w:rFonts w:asciiTheme="minorHAnsi" w:hAnsiTheme="minorHAnsi"/>
                <w:b/>
                <w:sz w:val="20"/>
                <w:szCs w:val="20"/>
              </w:rPr>
              <w:t>Antal godkända på hel kurs</w:t>
            </w:r>
          </w:p>
          <w:p w14:paraId="6E9F3EE8" w14:textId="7BBC4962" w:rsidR="0049170A" w:rsidRPr="00EF2199" w:rsidRDefault="00E443E8" w:rsidP="00292FB4">
            <w:pPr>
              <w:rPr>
                <w:rFonts w:asciiTheme="minorHAnsi" w:hAnsiTheme="minorHAnsi"/>
                <w:b/>
                <w:sz w:val="20"/>
                <w:szCs w:val="20"/>
              </w:rPr>
            </w:pPr>
            <w:r>
              <w:rPr>
                <w:rFonts w:asciiTheme="minorHAnsi" w:hAnsiTheme="minorHAnsi"/>
                <w:b/>
                <w:sz w:val="20"/>
                <w:szCs w:val="20"/>
              </w:rPr>
              <w:t>66</w:t>
            </w:r>
          </w:p>
        </w:tc>
      </w:tr>
      <w:tr w:rsidR="0049170A" w:rsidRPr="00EF2199" w14:paraId="502AC9B7" w14:textId="77777777" w:rsidTr="00892106">
        <w:tc>
          <w:tcPr>
            <w:tcW w:w="5070" w:type="dxa"/>
            <w:gridSpan w:val="2"/>
            <w:tcBorders>
              <w:top w:val="single" w:sz="4" w:space="0" w:color="auto"/>
              <w:left w:val="single" w:sz="4" w:space="0" w:color="auto"/>
              <w:bottom w:val="single" w:sz="4" w:space="0" w:color="auto"/>
              <w:right w:val="single" w:sz="4" w:space="0" w:color="auto"/>
            </w:tcBorders>
          </w:tcPr>
          <w:p w14:paraId="4056A91B" w14:textId="497FA0D8" w:rsidR="0049170A" w:rsidRDefault="009E4AC8" w:rsidP="00034C5E">
            <w:pPr>
              <w:rPr>
                <w:rFonts w:asciiTheme="minorHAnsi" w:hAnsiTheme="minorHAnsi"/>
                <w:b/>
                <w:sz w:val="20"/>
                <w:szCs w:val="20"/>
              </w:rPr>
            </w:pPr>
            <w:r>
              <w:rPr>
                <w:rFonts w:asciiTheme="minorHAnsi" w:hAnsiTheme="minorHAnsi"/>
                <w:b/>
                <w:sz w:val="20"/>
                <w:szCs w:val="20"/>
              </w:rPr>
              <w:t>1.14</w:t>
            </w:r>
            <w:r w:rsidR="00892106">
              <w:rPr>
                <w:rFonts w:asciiTheme="minorHAnsi" w:hAnsiTheme="minorHAnsi"/>
                <w:b/>
                <w:sz w:val="20"/>
                <w:szCs w:val="20"/>
              </w:rPr>
              <w:t xml:space="preserve"> </w:t>
            </w:r>
            <w:r w:rsidR="00645174">
              <w:rPr>
                <w:rFonts w:asciiTheme="minorHAnsi" w:hAnsiTheme="minorHAnsi"/>
                <w:b/>
                <w:sz w:val="20"/>
                <w:szCs w:val="20"/>
              </w:rPr>
              <w:t>Strategi</w:t>
            </w:r>
            <w:r w:rsidR="0049170A">
              <w:rPr>
                <w:rFonts w:asciiTheme="minorHAnsi" w:hAnsiTheme="minorHAnsi"/>
                <w:b/>
                <w:sz w:val="20"/>
                <w:szCs w:val="20"/>
              </w:rPr>
              <w:t xml:space="preserve"> för</w:t>
            </w:r>
            <w:r w:rsidR="00645174">
              <w:rPr>
                <w:rFonts w:asciiTheme="minorHAnsi" w:hAnsiTheme="minorHAnsi"/>
                <w:b/>
                <w:sz w:val="20"/>
                <w:szCs w:val="20"/>
              </w:rPr>
              <w:t xml:space="preserve"> gräns för</w:t>
            </w:r>
            <w:r w:rsidR="00892106">
              <w:rPr>
                <w:rFonts w:asciiTheme="minorHAnsi" w:hAnsiTheme="minorHAnsi"/>
                <w:b/>
                <w:sz w:val="20"/>
                <w:szCs w:val="20"/>
              </w:rPr>
              <w:t xml:space="preserve"> godkänd på </w:t>
            </w:r>
            <w:r w:rsidR="00CC778C">
              <w:rPr>
                <w:rFonts w:asciiTheme="minorHAnsi" w:hAnsiTheme="minorHAnsi"/>
                <w:b/>
                <w:sz w:val="20"/>
                <w:szCs w:val="20"/>
              </w:rPr>
              <w:t xml:space="preserve">skriftlig </w:t>
            </w:r>
            <w:r w:rsidR="00892106">
              <w:rPr>
                <w:rFonts w:asciiTheme="minorHAnsi" w:hAnsiTheme="minorHAnsi"/>
                <w:b/>
                <w:sz w:val="20"/>
                <w:szCs w:val="20"/>
              </w:rPr>
              <w:t>tentamen</w:t>
            </w:r>
          </w:p>
          <w:sdt>
            <w:sdtPr>
              <w:rPr>
                <w:rFonts w:asciiTheme="minorHAnsi" w:hAnsiTheme="minorHAnsi"/>
                <w:b/>
                <w:sz w:val="20"/>
                <w:szCs w:val="20"/>
              </w:rPr>
              <w:id w:val="688568717"/>
              <w:placeholder>
                <w:docPart w:val="0ADD77E66CC84C42B1E8FB4C293D21DF"/>
              </w:placeholder>
            </w:sdtPr>
            <w:sdtEndPr/>
            <w:sdtContent>
              <w:sdt>
                <w:sdtPr>
                  <w:rPr>
                    <w:rFonts w:asciiTheme="minorHAnsi" w:hAnsiTheme="minorHAnsi"/>
                    <w:b/>
                    <w:sz w:val="20"/>
                    <w:szCs w:val="20"/>
                  </w:rPr>
                  <w:id w:val="1802266265"/>
                  <w:placeholder>
                    <w:docPart w:val="713D497A9B414F77BF2862544B26F08C"/>
                  </w:placeholder>
                </w:sdtPr>
                <w:sdtContent>
                  <w:p w14:paraId="2B388EFE" w14:textId="66BFD398" w:rsidR="008A4227" w:rsidRDefault="008A4227" w:rsidP="008A4227">
                    <w:pPr>
                      <w:rPr>
                        <w:rFonts w:asciiTheme="minorHAnsi" w:hAnsiTheme="minorHAnsi"/>
                        <w:sz w:val="20"/>
                        <w:szCs w:val="20"/>
                      </w:rPr>
                    </w:pPr>
                    <w:r w:rsidRPr="00F858C1">
                      <w:rPr>
                        <w:rFonts w:asciiTheme="minorHAnsi" w:hAnsiTheme="minorHAnsi"/>
                        <w:sz w:val="20"/>
                        <w:szCs w:val="20"/>
                      </w:rPr>
                      <w:t xml:space="preserve">SVK Global Hälsa har </w:t>
                    </w:r>
                    <w:r>
                      <w:rPr>
                        <w:rFonts w:asciiTheme="minorHAnsi" w:hAnsiTheme="minorHAnsi"/>
                        <w:sz w:val="20"/>
                        <w:szCs w:val="20"/>
                      </w:rPr>
                      <w:t>HT2</w:t>
                    </w:r>
                    <w:r>
                      <w:rPr>
                        <w:rFonts w:asciiTheme="minorHAnsi" w:hAnsiTheme="minorHAnsi"/>
                        <w:sz w:val="20"/>
                        <w:szCs w:val="20"/>
                      </w:rPr>
                      <w:t>3</w:t>
                    </w:r>
                    <w:r>
                      <w:rPr>
                        <w:rFonts w:asciiTheme="minorHAnsi" w:hAnsiTheme="minorHAnsi"/>
                        <w:sz w:val="20"/>
                        <w:szCs w:val="20"/>
                      </w:rPr>
                      <w:t xml:space="preserve"> </w:t>
                    </w:r>
                    <w:r w:rsidRPr="00F858C1">
                      <w:rPr>
                        <w:rFonts w:asciiTheme="minorHAnsi" w:hAnsiTheme="minorHAnsi"/>
                        <w:sz w:val="20"/>
                        <w:szCs w:val="20"/>
                      </w:rPr>
                      <w:t xml:space="preserve">delat upp den skriftliga tentamen på </w:t>
                    </w:r>
                    <w:r>
                      <w:rPr>
                        <w:rFonts w:asciiTheme="minorHAnsi" w:hAnsiTheme="minorHAnsi"/>
                        <w:sz w:val="20"/>
                        <w:szCs w:val="20"/>
                      </w:rPr>
                      <w:t>9</w:t>
                    </w:r>
                    <w:r w:rsidRPr="00F858C1">
                      <w:rPr>
                        <w:rFonts w:asciiTheme="minorHAnsi" w:hAnsiTheme="minorHAnsi"/>
                        <w:sz w:val="20"/>
                        <w:szCs w:val="20"/>
                      </w:rPr>
                      <w:t xml:space="preserve"> dagliga hemtentor – Daily </w:t>
                    </w:r>
                    <w:proofErr w:type="spellStart"/>
                    <w:r w:rsidRPr="00F858C1">
                      <w:rPr>
                        <w:rFonts w:asciiTheme="minorHAnsi" w:hAnsiTheme="minorHAnsi"/>
                        <w:sz w:val="20"/>
                        <w:szCs w:val="20"/>
                      </w:rPr>
                      <w:t>Questions</w:t>
                    </w:r>
                    <w:proofErr w:type="spellEnd"/>
                    <w:r w:rsidRPr="00F858C1">
                      <w:rPr>
                        <w:rFonts w:asciiTheme="minorHAnsi" w:hAnsiTheme="minorHAnsi"/>
                        <w:sz w:val="20"/>
                        <w:szCs w:val="20"/>
                      </w:rPr>
                      <w:t>, DQ (en per föreläsningsdag</w:t>
                    </w:r>
                    <w:r>
                      <w:rPr>
                        <w:rFonts w:asciiTheme="minorHAnsi" w:hAnsiTheme="minorHAnsi"/>
                        <w:sz w:val="20"/>
                        <w:szCs w:val="20"/>
                      </w:rPr>
                      <w:t xml:space="preserve"> första delen av kursen</w:t>
                    </w:r>
                    <w:r w:rsidRPr="00F858C1">
                      <w:rPr>
                        <w:rFonts w:asciiTheme="minorHAnsi" w:hAnsiTheme="minorHAnsi"/>
                        <w:sz w:val="20"/>
                        <w:szCs w:val="20"/>
                      </w:rPr>
                      <w:t xml:space="preserve">). För att bli godkänd på denna del av kursen krävs att studenten blir godkänd på </w:t>
                    </w:r>
                    <w:r>
                      <w:rPr>
                        <w:rFonts w:asciiTheme="minorHAnsi" w:hAnsiTheme="minorHAnsi"/>
                        <w:sz w:val="20"/>
                        <w:szCs w:val="20"/>
                      </w:rPr>
                      <w:t>7</w:t>
                    </w:r>
                    <w:r w:rsidRPr="00F858C1">
                      <w:rPr>
                        <w:rFonts w:asciiTheme="minorHAnsi" w:hAnsiTheme="minorHAnsi"/>
                        <w:sz w:val="20"/>
                        <w:szCs w:val="20"/>
                      </w:rPr>
                      <w:t xml:space="preserve"> av </w:t>
                    </w:r>
                    <w:r>
                      <w:rPr>
                        <w:rFonts w:asciiTheme="minorHAnsi" w:hAnsiTheme="minorHAnsi"/>
                        <w:sz w:val="20"/>
                        <w:szCs w:val="20"/>
                      </w:rPr>
                      <w:t>9</w:t>
                    </w:r>
                    <w:r w:rsidRPr="00F858C1">
                      <w:rPr>
                        <w:rFonts w:asciiTheme="minorHAnsi" w:hAnsiTheme="minorHAnsi"/>
                        <w:sz w:val="20"/>
                        <w:szCs w:val="20"/>
                      </w:rPr>
                      <w:t xml:space="preserve"> DQ.</w:t>
                    </w:r>
                    <w:r>
                      <w:rPr>
                        <w:rFonts w:asciiTheme="minorHAnsi" w:hAnsiTheme="minorHAnsi"/>
                        <w:sz w:val="20"/>
                        <w:szCs w:val="20"/>
                      </w:rPr>
                      <w:t xml:space="preserve"> A</w:t>
                    </w:r>
                    <w:r w:rsidRPr="00F858C1">
                      <w:rPr>
                        <w:rFonts w:asciiTheme="minorHAnsi" w:hAnsiTheme="minorHAnsi"/>
                        <w:sz w:val="20"/>
                        <w:szCs w:val="20"/>
                      </w:rPr>
                      <w:t>lla studenter klarade DQ-tentamen</w:t>
                    </w:r>
                    <w:r>
                      <w:rPr>
                        <w:rFonts w:asciiTheme="minorHAnsi" w:hAnsiTheme="minorHAnsi"/>
                        <w:sz w:val="20"/>
                        <w:szCs w:val="20"/>
                      </w:rPr>
                      <w:t xml:space="preserve">. </w:t>
                    </w:r>
                  </w:p>
                  <w:p w14:paraId="33D27433" w14:textId="77777777" w:rsidR="008A4227" w:rsidRDefault="008A4227" w:rsidP="008A4227">
                    <w:pPr>
                      <w:rPr>
                        <w:rFonts w:asciiTheme="minorHAnsi" w:hAnsiTheme="minorHAnsi"/>
                        <w:b/>
                        <w:sz w:val="20"/>
                        <w:szCs w:val="20"/>
                      </w:rPr>
                    </w:pPr>
                  </w:p>
                </w:sdtContent>
              </w:sdt>
              <w:p w14:paraId="57A256A3" w14:textId="2BC09EC5" w:rsidR="0049170A" w:rsidRPr="00EF2199" w:rsidRDefault="001112D2" w:rsidP="004058EA">
                <w:pPr>
                  <w:rPr>
                    <w:rFonts w:asciiTheme="minorHAnsi" w:hAnsiTheme="minorHAnsi"/>
                    <w:b/>
                    <w:sz w:val="20"/>
                    <w:szCs w:val="20"/>
                  </w:rPr>
                </w:pPr>
              </w:p>
            </w:sdtContent>
          </w:sdt>
          <w:p w14:paraId="09E27F4A" w14:textId="77777777" w:rsidR="0049170A" w:rsidRPr="00EF2199" w:rsidRDefault="0049170A" w:rsidP="00034C5E">
            <w:pPr>
              <w:rPr>
                <w:rFonts w:asciiTheme="minorHAnsi" w:hAnsiTheme="minorHAnsi"/>
                <w:b/>
                <w:sz w:val="20"/>
                <w:szCs w:val="20"/>
              </w:rPr>
            </w:pPr>
          </w:p>
        </w:tc>
        <w:tc>
          <w:tcPr>
            <w:tcW w:w="4252" w:type="dxa"/>
            <w:gridSpan w:val="2"/>
            <w:tcBorders>
              <w:top w:val="single" w:sz="4" w:space="0" w:color="auto"/>
              <w:left w:val="single" w:sz="4" w:space="0" w:color="auto"/>
              <w:bottom w:val="single" w:sz="4" w:space="0" w:color="auto"/>
              <w:right w:val="single" w:sz="4" w:space="0" w:color="auto"/>
            </w:tcBorders>
          </w:tcPr>
          <w:p w14:paraId="5139E5B7" w14:textId="7FFC76ED" w:rsidR="0049170A" w:rsidRDefault="001A359D" w:rsidP="0049170A">
            <w:pPr>
              <w:rPr>
                <w:rFonts w:asciiTheme="minorHAnsi" w:hAnsiTheme="minorHAnsi"/>
                <w:b/>
                <w:sz w:val="20"/>
                <w:szCs w:val="20"/>
              </w:rPr>
            </w:pPr>
            <w:r>
              <w:rPr>
                <w:rFonts w:asciiTheme="minorHAnsi" w:hAnsiTheme="minorHAnsi"/>
                <w:b/>
                <w:sz w:val="20"/>
                <w:szCs w:val="20"/>
              </w:rPr>
              <w:t>1.1</w:t>
            </w:r>
            <w:r w:rsidR="009E4AC8">
              <w:rPr>
                <w:rFonts w:asciiTheme="minorHAnsi" w:hAnsiTheme="minorHAnsi"/>
                <w:b/>
                <w:sz w:val="20"/>
                <w:szCs w:val="20"/>
              </w:rPr>
              <w:t>5</w:t>
            </w:r>
            <w:r w:rsidR="00892106">
              <w:rPr>
                <w:rFonts w:asciiTheme="minorHAnsi" w:hAnsiTheme="minorHAnsi"/>
                <w:b/>
                <w:sz w:val="20"/>
                <w:szCs w:val="20"/>
              </w:rPr>
              <w:t xml:space="preserve"> </w:t>
            </w:r>
            <w:r w:rsidR="0049170A">
              <w:rPr>
                <w:rFonts w:asciiTheme="minorHAnsi" w:hAnsiTheme="minorHAnsi"/>
                <w:b/>
                <w:sz w:val="20"/>
                <w:szCs w:val="20"/>
              </w:rPr>
              <w:t xml:space="preserve">Antal godkända på </w:t>
            </w:r>
            <w:r w:rsidR="00CC778C">
              <w:rPr>
                <w:rFonts w:asciiTheme="minorHAnsi" w:hAnsiTheme="minorHAnsi"/>
                <w:b/>
                <w:sz w:val="20"/>
                <w:szCs w:val="20"/>
              </w:rPr>
              <w:t>skriftlig</w:t>
            </w:r>
            <w:r w:rsidR="0049170A">
              <w:rPr>
                <w:rFonts w:asciiTheme="minorHAnsi" w:hAnsiTheme="minorHAnsi"/>
                <w:b/>
                <w:sz w:val="20"/>
                <w:szCs w:val="20"/>
              </w:rPr>
              <w:t xml:space="preserve"> tentamen</w:t>
            </w:r>
            <w:r w:rsidR="00645174">
              <w:rPr>
                <w:rFonts w:asciiTheme="minorHAnsi" w:hAnsiTheme="minorHAnsi"/>
                <w:b/>
                <w:sz w:val="20"/>
                <w:szCs w:val="20"/>
              </w:rPr>
              <w:t xml:space="preserve"> </w:t>
            </w:r>
          </w:p>
          <w:p w14:paraId="352E8149" w14:textId="79631C69" w:rsidR="0049170A" w:rsidRPr="00EF2199" w:rsidRDefault="0049170A" w:rsidP="0049170A">
            <w:pPr>
              <w:rPr>
                <w:rFonts w:asciiTheme="minorHAnsi" w:hAnsiTheme="minorHAnsi"/>
                <w:b/>
                <w:sz w:val="20"/>
                <w:szCs w:val="20"/>
              </w:rPr>
            </w:pPr>
          </w:p>
          <w:p w14:paraId="5422A542" w14:textId="7E7FFD1C" w:rsidR="0049170A" w:rsidRDefault="008A4227" w:rsidP="00034C5E">
            <w:pPr>
              <w:rPr>
                <w:rFonts w:asciiTheme="minorHAnsi" w:hAnsiTheme="minorHAnsi"/>
                <w:b/>
                <w:sz w:val="20"/>
                <w:szCs w:val="20"/>
              </w:rPr>
            </w:pPr>
            <w:r>
              <w:rPr>
                <w:rFonts w:asciiTheme="minorHAnsi" w:hAnsiTheme="minorHAnsi"/>
                <w:b/>
                <w:sz w:val="20"/>
                <w:szCs w:val="20"/>
              </w:rPr>
              <w:t>67</w:t>
            </w:r>
          </w:p>
        </w:tc>
      </w:tr>
      <w:tr w:rsidR="0049170A" w:rsidRPr="00EF2199" w14:paraId="57B9FBC6" w14:textId="77777777" w:rsidTr="00892106">
        <w:tc>
          <w:tcPr>
            <w:tcW w:w="3227" w:type="dxa"/>
            <w:tcBorders>
              <w:top w:val="single" w:sz="4" w:space="0" w:color="auto"/>
            </w:tcBorders>
          </w:tcPr>
          <w:p w14:paraId="14894B2C" w14:textId="1A7E8C19" w:rsidR="0049170A" w:rsidRPr="006E4FC0" w:rsidRDefault="00892106" w:rsidP="00D27E1D">
            <w:pPr>
              <w:rPr>
                <w:rFonts w:asciiTheme="minorHAnsi" w:hAnsiTheme="minorHAnsi"/>
                <w:b/>
                <w:sz w:val="20"/>
                <w:szCs w:val="20"/>
              </w:rPr>
            </w:pPr>
            <w:r w:rsidRPr="006E4FC0">
              <w:rPr>
                <w:rFonts w:asciiTheme="minorHAnsi" w:hAnsiTheme="minorHAnsi"/>
                <w:b/>
                <w:sz w:val="20"/>
                <w:szCs w:val="20"/>
              </w:rPr>
              <w:t>1.1</w:t>
            </w:r>
            <w:r w:rsidR="009E4AC8" w:rsidRPr="006E4FC0">
              <w:rPr>
                <w:rFonts w:asciiTheme="minorHAnsi" w:hAnsiTheme="minorHAnsi"/>
                <w:b/>
                <w:sz w:val="20"/>
                <w:szCs w:val="20"/>
              </w:rPr>
              <w:t>6</w:t>
            </w:r>
            <w:r w:rsidRPr="006E4FC0">
              <w:rPr>
                <w:rFonts w:asciiTheme="minorHAnsi" w:hAnsiTheme="minorHAnsi"/>
                <w:b/>
                <w:sz w:val="20"/>
                <w:szCs w:val="20"/>
              </w:rPr>
              <w:t xml:space="preserve"> </w:t>
            </w:r>
            <w:r w:rsidR="0049170A" w:rsidRPr="006E4FC0">
              <w:rPr>
                <w:rFonts w:asciiTheme="minorHAnsi" w:hAnsiTheme="minorHAnsi"/>
                <w:b/>
                <w:sz w:val="20"/>
                <w:szCs w:val="20"/>
              </w:rPr>
              <w:t>Svarsfrekvens kursvärdering</w:t>
            </w:r>
          </w:p>
          <w:sdt>
            <w:sdtPr>
              <w:rPr>
                <w:rFonts w:asciiTheme="minorHAnsi" w:hAnsiTheme="minorHAnsi"/>
                <w:b/>
                <w:sz w:val="20"/>
                <w:szCs w:val="20"/>
              </w:rPr>
              <w:id w:val="-506748470"/>
              <w:placeholder>
                <w:docPart w:val="816F22724BD24F5CA8CB9B78B04E7559"/>
              </w:placeholder>
            </w:sdtPr>
            <w:sdtEndPr/>
            <w:sdtContent>
              <w:p w14:paraId="72159AB8" w14:textId="7FD3AB0E" w:rsidR="0049170A" w:rsidRPr="006E4FC0" w:rsidRDefault="00645174" w:rsidP="0031205F">
                <w:pPr>
                  <w:rPr>
                    <w:rFonts w:asciiTheme="minorHAnsi" w:hAnsiTheme="minorHAnsi"/>
                    <w:b/>
                    <w:sz w:val="20"/>
                    <w:szCs w:val="20"/>
                  </w:rPr>
                </w:pPr>
                <w:r w:rsidRPr="006E4FC0">
                  <w:rPr>
                    <w:rFonts w:asciiTheme="minorHAnsi" w:hAnsiTheme="minorHAnsi"/>
                    <w:b/>
                    <w:sz w:val="20"/>
                    <w:szCs w:val="20"/>
                  </w:rPr>
                  <w:t xml:space="preserve"> </w:t>
                </w:r>
                <w:r w:rsidR="00E443E8" w:rsidRPr="006E4FC0">
                  <w:rPr>
                    <w:rFonts w:asciiTheme="minorHAnsi" w:hAnsiTheme="minorHAnsi"/>
                    <w:b/>
                    <w:sz w:val="20"/>
                    <w:szCs w:val="20"/>
                  </w:rPr>
                  <w:t>67</w:t>
                </w:r>
                <w:proofErr w:type="gramStart"/>
                <w:r w:rsidR="00E443E8" w:rsidRPr="006E4FC0">
                  <w:rPr>
                    <w:rFonts w:asciiTheme="minorHAnsi" w:hAnsiTheme="minorHAnsi"/>
                    <w:b/>
                    <w:sz w:val="20"/>
                    <w:szCs w:val="20"/>
                  </w:rPr>
                  <w:t>%  (</w:t>
                </w:r>
                <w:proofErr w:type="gramEnd"/>
                <w:r w:rsidR="00E443E8" w:rsidRPr="006E4FC0">
                  <w:rPr>
                    <w:rFonts w:asciiTheme="minorHAnsi" w:hAnsiTheme="minorHAnsi"/>
                    <w:b/>
                    <w:sz w:val="20"/>
                    <w:szCs w:val="20"/>
                  </w:rPr>
                  <w:t xml:space="preserve">45 av 67 )  </w:t>
                </w:r>
              </w:p>
            </w:sdtContent>
          </w:sdt>
        </w:tc>
        <w:tc>
          <w:tcPr>
            <w:tcW w:w="6095" w:type="dxa"/>
            <w:gridSpan w:val="3"/>
            <w:tcBorders>
              <w:top w:val="single" w:sz="4" w:space="0" w:color="auto"/>
            </w:tcBorders>
          </w:tcPr>
          <w:p w14:paraId="41DD667A" w14:textId="611E3D60" w:rsidR="0049170A" w:rsidRPr="00EF2199" w:rsidRDefault="001A359D" w:rsidP="00D27E1D">
            <w:pPr>
              <w:rPr>
                <w:rFonts w:asciiTheme="minorHAnsi" w:hAnsiTheme="minorHAnsi"/>
                <w:b/>
                <w:sz w:val="20"/>
                <w:szCs w:val="20"/>
              </w:rPr>
            </w:pPr>
            <w:r>
              <w:rPr>
                <w:rFonts w:asciiTheme="minorHAnsi" w:hAnsiTheme="minorHAnsi"/>
                <w:b/>
                <w:sz w:val="20"/>
                <w:szCs w:val="20"/>
              </w:rPr>
              <w:t>1.1</w:t>
            </w:r>
            <w:r w:rsidR="009E4AC8">
              <w:rPr>
                <w:rFonts w:asciiTheme="minorHAnsi" w:hAnsiTheme="minorHAnsi"/>
                <w:b/>
                <w:sz w:val="20"/>
                <w:szCs w:val="20"/>
              </w:rPr>
              <w:t>7</w:t>
            </w:r>
            <w:r w:rsidR="00892106">
              <w:rPr>
                <w:rFonts w:asciiTheme="minorHAnsi" w:hAnsiTheme="minorHAnsi"/>
                <w:b/>
                <w:sz w:val="20"/>
                <w:szCs w:val="20"/>
              </w:rPr>
              <w:t xml:space="preserve"> </w:t>
            </w:r>
            <w:r w:rsidR="0049170A">
              <w:rPr>
                <w:rFonts w:asciiTheme="minorHAnsi" w:hAnsiTheme="minorHAnsi"/>
                <w:b/>
                <w:sz w:val="20"/>
                <w:szCs w:val="20"/>
              </w:rPr>
              <w:t>M</w:t>
            </w:r>
            <w:r w:rsidR="0049170A" w:rsidRPr="00EF2199">
              <w:rPr>
                <w:rFonts w:asciiTheme="minorHAnsi" w:hAnsiTheme="minorHAnsi"/>
                <w:b/>
                <w:sz w:val="20"/>
                <w:szCs w:val="20"/>
              </w:rPr>
              <w:t>etoder för studentinflytande</w:t>
            </w:r>
            <w:r w:rsidR="0049170A">
              <w:rPr>
                <w:rFonts w:asciiTheme="minorHAnsi" w:hAnsiTheme="minorHAnsi"/>
                <w:b/>
                <w:sz w:val="20"/>
                <w:szCs w:val="20"/>
              </w:rPr>
              <w:t xml:space="preserve"> </w:t>
            </w:r>
            <w:r w:rsidR="0049170A" w:rsidRPr="00AC037B">
              <w:rPr>
                <w:rFonts w:asciiTheme="minorHAnsi" w:hAnsiTheme="minorHAnsi"/>
                <w:sz w:val="20"/>
                <w:szCs w:val="20"/>
              </w:rPr>
              <w:t>(utöver avslutande kursvärdering)</w:t>
            </w:r>
            <w:r w:rsidR="00892106">
              <w:rPr>
                <w:rFonts w:asciiTheme="minorHAnsi" w:hAnsiTheme="minorHAnsi"/>
                <w:sz w:val="20"/>
                <w:szCs w:val="20"/>
              </w:rPr>
              <w:t xml:space="preserve"> </w:t>
            </w:r>
            <w:sdt>
              <w:sdtPr>
                <w:rPr>
                  <w:rFonts w:asciiTheme="minorHAnsi" w:hAnsiTheme="minorHAnsi"/>
                  <w:b/>
                  <w:sz w:val="20"/>
                  <w:szCs w:val="20"/>
                </w:rPr>
                <w:id w:val="701835263"/>
                <w:placeholder>
                  <w:docPart w:val="816F22724BD24F5CA8CB9B78B04E7559"/>
                </w:placeholder>
              </w:sdtPr>
              <w:sdtEndPr/>
              <w:sdtContent>
                <w:sdt>
                  <w:sdtPr>
                    <w:rPr>
                      <w:rFonts w:asciiTheme="minorHAnsi" w:hAnsiTheme="minorHAnsi"/>
                      <w:b/>
                      <w:sz w:val="20"/>
                      <w:szCs w:val="20"/>
                    </w:rPr>
                    <w:id w:val="-1564871120"/>
                    <w:placeholder>
                      <w:docPart w:val="765B7371FA16421B966AB469B9D3C0AF"/>
                    </w:placeholder>
                  </w:sdtPr>
                  <w:sdtContent>
                    <w:r w:rsidR="008A4227">
                      <w:rPr>
                        <w:rFonts w:asciiTheme="minorHAnsi" w:hAnsiTheme="minorHAnsi"/>
                        <w:b/>
                        <w:sz w:val="20"/>
                        <w:szCs w:val="20"/>
                      </w:rPr>
                      <w:t xml:space="preserve">Som tidigare: </w:t>
                    </w:r>
                    <w:r w:rsidR="008A4227" w:rsidRPr="00F858C1">
                      <w:rPr>
                        <w:rFonts w:asciiTheme="minorHAnsi" w:hAnsiTheme="minorHAnsi"/>
                        <w:sz w:val="20"/>
                        <w:szCs w:val="20"/>
                      </w:rPr>
                      <w:t xml:space="preserve">Utöver avslutande kursvärdering </w:t>
                    </w:r>
                    <w:r w:rsidR="008A4227">
                      <w:rPr>
                        <w:rFonts w:asciiTheme="minorHAnsi" w:hAnsiTheme="minorHAnsi"/>
                        <w:sz w:val="20"/>
                        <w:szCs w:val="20"/>
                      </w:rPr>
                      <w:t>(</w:t>
                    </w:r>
                    <w:r w:rsidR="008A4227" w:rsidRPr="00F858C1">
                      <w:rPr>
                        <w:rFonts w:asciiTheme="minorHAnsi" w:hAnsiTheme="minorHAnsi"/>
                        <w:sz w:val="20"/>
                        <w:szCs w:val="20"/>
                      </w:rPr>
                      <w:t>som vi tar stor hänsyn till i valet av undervisningsmetodik och föreläsare inför nästkommande kurs</w:t>
                    </w:r>
                    <w:r w:rsidR="008A4227">
                      <w:rPr>
                        <w:rFonts w:asciiTheme="minorHAnsi" w:hAnsiTheme="minorHAnsi"/>
                        <w:sz w:val="20"/>
                        <w:szCs w:val="20"/>
                      </w:rPr>
                      <w:t>)</w:t>
                    </w:r>
                    <w:r w:rsidR="008A4227" w:rsidRPr="00F858C1">
                      <w:rPr>
                        <w:rFonts w:asciiTheme="minorHAnsi" w:hAnsiTheme="minorHAnsi"/>
                        <w:sz w:val="20"/>
                        <w:szCs w:val="20"/>
                      </w:rPr>
                      <w:t xml:space="preserve"> har vi </w:t>
                    </w:r>
                    <w:r w:rsidR="008A4227">
                      <w:rPr>
                        <w:rFonts w:asciiTheme="minorHAnsi" w:hAnsiTheme="minorHAnsi"/>
                        <w:sz w:val="20"/>
                        <w:szCs w:val="20"/>
                      </w:rPr>
                      <w:t>fler</w:t>
                    </w:r>
                    <w:r w:rsidR="008A4227" w:rsidRPr="00F858C1">
                      <w:rPr>
                        <w:rFonts w:asciiTheme="minorHAnsi" w:hAnsiTheme="minorHAnsi"/>
                        <w:sz w:val="20"/>
                        <w:szCs w:val="20"/>
                      </w:rPr>
                      <w:t xml:space="preserve"> metoder för studentinflytande:</w:t>
                    </w:r>
                    <w:r w:rsidR="008A4227">
                      <w:rPr>
                        <w:rFonts w:asciiTheme="minorHAnsi" w:hAnsiTheme="minorHAnsi"/>
                        <w:sz w:val="20"/>
                        <w:szCs w:val="20"/>
                      </w:rPr>
                      <w:t xml:space="preserve"> </w:t>
                    </w:r>
                    <w:r w:rsidR="008A4227">
                      <w:rPr>
                        <w:rFonts w:asciiTheme="minorHAnsi" w:hAnsiTheme="minorHAnsi"/>
                        <w:sz w:val="20"/>
                        <w:szCs w:val="20"/>
                      </w:rPr>
                      <w:br/>
                      <w:t xml:space="preserve">1) Varje föreläsningsdag inleds med en schemalagd Q&amp;A (feedback) med någon ur kursledningen där studenter kan ställa frågor eller komma med förslag eller kommentarer. </w:t>
                    </w:r>
                    <w:r w:rsidR="008A4227">
                      <w:rPr>
                        <w:rFonts w:asciiTheme="minorHAnsi" w:hAnsiTheme="minorHAnsi"/>
                        <w:sz w:val="20"/>
                        <w:szCs w:val="20"/>
                      </w:rPr>
                      <w:br/>
                      <w:t xml:space="preserve">2) Efter halva kursen hölls en feedback-session där studenterna fick komma med muntlig och skriftlig feedback på kursen så långt där </w:t>
                    </w:r>
                    <w:r w:rsidR="008A4227">
                      <w:rPr>
                        <w:rFonts w:asciiTheme="minorHAnsi" w:hAnsiTheme="minorHAnsi"/>
                        <w:sz w:val="20"/>
                        <w:szCs w:val="20"/>
                      </w:rPr>
                      <w:t>57</w:t>
                    </w:r>
                    <w:r w:rsidR="008A4227">
                      <w:rPr>
                        <w:rFonts w:asciiTheme="minorHAnsi" w:hAnsiTheme="minorHAnsi"/>
                        <w:sz w:val="20"/>
                        <w:szCs w:val="20"/>
                      </w:rPr>
                      <w:t>/</w:t>
                    </w:r>
                    <w:r w:rsidR="008A4227">
                      <w:rPr>
                        <w:rFonts w:asciiTheme="minorHAnsi" w:hAnsiTheme="minorHAnsi"/>
                        <w:sz w:val="20"/>
                        <w:szCs w:val="20"/>
                      </w:rPr>
                      <w:t>67</w:t>
                    </w:r>
                    <w:r w:rsidR="008A4227">
                      <w:rPr>
                        <w:rFonts w:asciiTheme="minorHAnsi" w:hAnsiTheme="minorHAnsi"/>
                        <w:sz w:val="20"/>
                        <w:szCs w:val="20"/>
                      </w:rPr>
                      <w:t xml:space="preserve"> studenter deltog.</w:t>
                    </w:r>
                    <w:r w:rsidR="008A4227">
                      <w:rPr>
                        <w:rFonts w:asciiTheme="minorHAnsi" w:hAnsiTheme="minorHAnsi"/>
                        <w:sz w:val="20"/>
                        <w:szCs w:val="20"/>
                      </w:rPr>
                      <w:br/>
                      <w:t>3) Många studenter hörde av sig via mejl (direkt eller genom Canvas) för att ge spontan återkoppling, som vi i många fall kunde åtgärda omgående 4) Muntliga feedbacksessioner hölls i Tanzania, Laos och Uganda.</w:t>
                    </w:r>
                  </w:sdtContent>
                </w:sdt>
              </w:sdtContent>
            </w:sdt>
          </w:p>
          <w:p w14:paraId="65B123DE" w14:textId="77777777" w:rsidR="0049170A" w:rsidRPr="00EF2199" w:rsidRDefault="0049170A" w:rsidP="00D27E1D">
            <w:pPr>
              <w:rPr>
                <w:rFonts w:asciiTheme="minorHAnsi" w:hAnsiTheme="minorHAnsi"/>
                <w:b/>
                <w:sz w:val="20"/>
                <w:szCs w:val="20"/>
              </w:rPr>
            </w:pPr>
          </w:p>
        </w:tc>
      </w:tr>
    </w:tbl>
    <w:p w14:paraId="14FCCC00" w14:textId="77777777" w:rsidR="001A2885" w:rsidRPr="0049170A" w:rsidRDefault="001A2885" w:rsidP="0049170A">
      <w:pPr>
        <w:pStyle w:val="Heading4"/>
        <w:spacing w:before="0"/>
        <w:rPr>
          <w:rFonts w:ascii="Times New Roman" w:hAnsi="Times New Roman"/>
          <w:bCs w:val="0"/>
          <w:szCs w:val="20"/>
        </w:rPr>
      </w:pPr>
    </w:p>
    <w:p w14:paraId="412AD326" w14:textId="77777777" w:rsidR="00EC01EC" w:rsidRPr="00A8648E" w:rsidRDefault="001A2885" w:rsidP="0049170A">
      <w:pPr>
        <w:pStyle w:val="Heading4"/>
        <w:pBdr>
          <w:top w:val="single" w:sz="4" w:space="1" w:color="auto"/>
          <w:left w:val="single" w:sz="4" w:space="4" w:color="auto"/>
          <w:bottom w:val="single" w:sz="4" w:space="1" w:color="auto"/>
          <w:right w:val="single" w:sz="4" w:space="4" w:color="auto"/>
        </w:pBdr>
        <w:spacing w:before="0"/>
        <w:rPr>
          <w:rFonts w:asciiTheme="minorHAnsi" w:hAnsiTheme="minorHAnsi"/>
          <w:sz w:val="26"/>
          <w:szCs w:val="26"/>
        </w:rPr>
      </w:pPr>
      <w:r w:rsidRPr="00A8648E">
        <w:rPr>
          <w:rFonts w:asciiTheme="minorHAnsi" w:hAnsiTheme="minorHAnsi"/>
          <w:sz w:val="26"/>
          <w:szCs w:val="26"/>
        </w:rPr>
        <w:t>Observera</w:t>
      </w:r>
      <w:r w:rsidR="0049170A" w:rsidRPr="00A8648E">
        <w:rPr>
          <w:rFonts w:asciiTheme="minorHAnsi" w:hAnsiTheme="minorHAnsi"/>
          <w:sz w:val="26"/>
          <w:szCs w:val="26"/>
        </w:rPr>
        <w:t xml:space="preserve"> att kursanalysen ska publiceras på kurswebben tillsammans med resultaten av kursvärderingen. </w:t>
      </w:r>
    </w:p>
    <w:p w14:paraId="22F326A8" w14:textId="5483CB03" w:rsidR="00EC01EC" w:rsidRPr="00A8648E" w:rsidRDefault="00892106" w:rsidP="00EC01EC">
      <w:pPr>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CA7CD9">
        <w:rPr>
          <w:rFonts w:asciiTheme="minorHAnsi" w:hAnsiTheme="minorHAnsi"/>
          <w:b/>
          <w:sz w:val="20"/>
          <w:szCs w:val="20"/>
        </w:rPr>
        <w:t>1.1</w:t>
      </w:r>
      <w:r w:rsidR="009E4AC8">
        <w:rPr>
          <w:rFonts w:asciiTheme="minorHAnsi" w:hAnsiTheme="minorHAnsi"/>
          <w:b/>
          <w:sz w:val="20"/>
          <w:szCs w:val="20"/>
        </w:rPr>
        <w:t>8</w:t>
      </w:r>
      <w:r w:rsidRPr="00CA7CD9">
        <w:rPr>
          <w:rFonts w:asciiTheme="minorHAnsi" w:hAnsiTheme="minorHAnsi"/>
          <w:b/>
          <w:sz w:val="20"/>
          <w:szCs w:val="20"/>
        </w:rPr>
        <w:t xml:space="preserve"> </w:t>
      </w:r>
      <w:r w:rsidR="0049170A" w:rsidRPr="00CA7CD9">
        <w:rPr>
          <w:rFonts w:asciiTheme="minorHAnsi" w:hAnsiTheme="minorHAnsi"/>
          <w:b/>
          <w:sz w:val="20"/>
          <w:szCs w:val="20"/>
        </w:rPr>
        <w:t>Kursanalysen och kursvärderingen</w:t>
      </w:r>
      <w:r w:rsidR="00EC01EC" w:rsidRPr="00CA7CD9">
        <w:rPr>
          <w:rFonts w:asciiTheme="minorHAnsi" w:hAnsiTheme="minorHAnsi"/>
          <w:b/>
          <w:sz w:val="20"/>
          <w:szCs w:val="20"/>
        </w:rPr>
        <w:t xml:space="preserve"> har </w:t>
      </w:r>
      <w:r w:rsidR="0049170A" w:rsidRPr="00CA7CD9">
        <w:rPr>
          <w:rFonts w:asciiTheme="minorHAnsi" w:hAnsiTheme="minorHAnsi"/>
          <w:b/>
          <w:sz w:val="20"/>
          <w:szCs w:val="20"/>
        </w:rPr>
        <w:t xml:space="preserve">publicerats på kurswebben </w:t>
      </w:r>
      <w:r w:rsidR="00645174" w:rsidRPr="00CA7CD9">
        <w:rPr>
          <w:rFonts w:asciiTheme="minorHAnsi" w:hAnsiTheme="minorHAnsi"/>
          <w:b/>
          <w:sz w:val="20"/>
          <w:szCs w:val="20"/>
        </w:rPr>
        <w:t>följande datum:</w:t>
      </w:r>
      <w:r w:rsidR="00EC01EC" w:rsidRPr="00A8648E">
        <w:rPr>
          <w:rFonts w:asciiTheme="minorHAnsi" w:hAnsiTheme="minorHAnsi"/>
          <w:sz w:val="20"/>
          <w:szCs w:val="20"/>
        </w:rPr>
        <w:t xml:space="preserve"> </w:t>
      </w:r>
      <w:sdt>
        <w:sdtPr>
          <w:rPr>
            <w:rFonts w:asciiTheme="minorHAnsi" w:hAnsiTheme="minorHAnsi"/>
            <w:b/>
            <w:sz w:val="20"/>
            <w:szCs w:val="20"/>
          </w:rPr>
          <w:id w:val="448823202"/>
          <w:placeholder>
            <w:docPart w:val="19E21F7EDF664017BD4B1F06DC98C8DB"/>
          </w:placeholder>
        </w:sdtPr>
        <w:sdtEndPr/>
        <w:sdtContent>
          <w:r w:rsidR="00EC01EC" w:rsidRPr="00A8648E">
            <w:rPr>
              <w:rFonts w:asciiTheme="minorHAnsi" w:hAnsiTheme="minorHAnsi"/>
              <w:b/>
              <w:sz w:val="20"/>
              <w:szCs w:val="20"/>
            </w:rPr>
            <w:fldChar w:fldCharType="begin">
              <w:ffData>
                <w:name w:val=""/>
                <w:enabled/>
                <w:calcOnExit w:val="0"/>
                <w:textInput/>
              </w:ffData>
            </w:fldChar>
          </w:r>
          <w:r w:rsidR="00EC01EC" w:rsidRPr="00A8648E">
            <w:rPr>
              <w:rFonts w:asciiTheme="minorHAnsi" w:hAnsiTheme="minorHAnsi"/>
              <w:b/>
              <w:sz w:val="20"/>
              <w:szCs w:val="20"/>
            </w:rPr>
            <w:instrText xml:space="preserve"> FORMTEXT </w:instrText>
          </w:r>
          <w:r w:rsidR="00EC01EC" w:rsidRPr="00A8648E">
            <w:rPr>
              <w:rFonts w:asciiTheme="minorHAnsi" w:hAnsiTheme="minorHAnsi"/>
              <w:b/>
              <w:sz w:val="20"/>
              <w:szCs w:val="20"/>
            </w:rPr>
          </w:r>
          <w:r w:rsidR="00EC01EC" w:rsidRPr="00A8648E">
            <w:rPr>
              <w:rFonts w:asciiTheme="minorHAnsi" w:hAnsiTheme="minorHAnsi"/>
              <w:b/>
              <w:sz w:val="20"/>
              <w:szCs w:val="20"/>
            </w:rPr>
            <w:fldChar w:fldCharType="separate"/>
          </w:r>
          <w:r w:rsidR="00EC01EC" w:rsidRPr="00A8648E">
            <w:rPr>
              <w:rFonts w:asciiTheme="minorHAnsi" w:hAnsiTheme="minorHAnsi"/>
              <w:b/>
              <w:noProof/>
              <w:sz w:val="20"/>
              <w:szCs w:val="20"/>
            </w:rPr>
            <w:t> </w:t>
          </w:r>
          <w:r w:rsidR="00EC01EC" w:rsidRPr="00A8648E">
            <w:rPr>
              <w:rFonts w:asciiTheme="minorHAnsi" w:hAnsiTheme="minorHAnsi"/>
              <w:b/>
              <w:noProof/>
              <w:sz w:val="20"/>
              <w:szCs w:val="20"/>
            </w:rPr>
            <w:t> </w:t>
          </w:r>
          <w:r w:rsidR="00EC01EC" w:rsidRPr="00A8648E">
            <w:rPr>
              <w:rFonts w:asciiTheme="minorHAnsi" w:hAnsiTheme="minorHAnsi"/>
              <w:b/>
              <w:noProof/>
              <w:sz w:val="20"/>
              <w:szCs w:val="20"/>
            </w:rPr>
            <w:t> </w:t>
          </w:r>
          <w:r w:rsidR="00EC01EC" w:rsidRPr="00A8648E">
            <w:rPr>
              <w:rFonts w:asciiTheme="minorHAnsi" w:hAnsiTheme="minorHAnsi"/>
              <w:b/>
              <w:noProof/>
              <w:sz w:val="20"/>
              <w:szCs w:val="20"/>
            </w:rPr>
            <w:t> </w:t>
          </w:r>
          <w:r w:rsidR="00EC01EC" w:rsidRPr="00A8648E">
            <w:rPr>
              <w:rFonts w:asciiTheme="minorHAnsi" w:hAnsiTheme="minorHAnsi"/>
              <w:b/>
              <w:noProof/>
              <w:sz w:val="20"/>
              <w:szCs w:val="20"/>
            </w:rPr>
            <w:t> </w:t>
          </w:r>
          <w:r w:rsidR="00EC01EC" w:rsidRPr="00A8648E">
            <w:rPr>
              <w:rFonts w:asciiTheme="minorHAnsi" w:hAnsiTheme="minorHAnsi"/>
              <w:b/>
              <w:sz w:val="20"/>
              <w:szCs w:val="20"/>
            </w:rPr>
            <w:fldChar w:fldCharType="end"/>
          </w:r>
          <w:r w:rsidR="00645174" w:rsidRPr="00A8648E">
            <w:rPr>
              <w:rFonts w:asciiTheme="minorHAnsi" w:hAnsiTheme="minorHAnsi"/>
              <w:sz w:val="20"/>
              <w:szCs w:val="20"/>
            </w:rPr>
            <w:t xml:space="preserve"> </w:t>
          </w:r>
        </w:sdtContent>
      </w:sdt>
    </w:p>
    <w:p w14:paraId="651ECA4E" w14:textId="77777777" w:rsidR="00EC01EC" w:rsidRDefault="00EC01EC" w:rsidP="00EC01EC">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943F2EB" w14:textId="77777777" w:rsidR="00EC01EC" w:rsidRPr="001A2885" w:rsidRDefault="00EC01EC" w:rsidP="00EC01EC"/>
    <w:p w14:paraId="3457C6A2" w14:textId="77777777" w:rsidR="00DD38CB" w:rsidRDefault="00645174" w:rsidP="00DC7F90">
      <w:pPr>
        <w:pStyle w:val="Heading4"/>
        <w:rPr>
          <w:rFonts w:asciiTheme="minorHAnsi" w:hAnsiTheme="minorHAnsi"/>
          <w:sz w:val="26"/>
          <w:szCs w:val="26"/>
        </w:rPr>
      </w:pPr>
      <w:r w:rsidRPr="00A8648E">
        <w:rPr>
          <w:rFonts w:asciiTheme="minorHAnsi" w:hAnsiTheme="minorHAnsi"/>
          <w:bCs w:val="0"/>
          <w:sz w:val="26"/>
          <w:szCs w:val="26"/>
        </w:rPr>
        <w:t>2.</w:t>
      </w:r>
      <w:r w:rsidR="004058EA" w:rsidRPr="00A8648E">
        <w:rPr>
          <w:rFonts w:asciiTheme="minorHAnsi" w:hAnsiTheme="minorHAnsi"/>
          <w:bCs w:val="0"/>
          <w:sz w:val="26"/>
          <w:szCs w:val="26"/>
        </w:rPr>
        <w:t xml:space="preserve"> Kortfattad sammanfattning av </w:t>
      </w:r>
      <w:r w:rsidR="00C80EA7">
        <w:rPr>
          <w:rFonts w:asciiTheme="minorHAnsi" w:hAnsiTheme="minorHAnsi"/>
          <w:sz w:val="26"/>
          <w:szCs w:val="26"/>
        </w:rPr>
        <w:t>genomförda förbättringar</w:t>
      </w:r>
      <w:r w:rsidR="009D56B4" w:rsidRPr="00A8648E">
        <w:rPr>
          <w:rFonts w:asciiTheme="minorHAnsi" w:hAnsiTheme="minorHAnsi"/>
          <w:sz w:val="26"/>
          <w:szCs w:val="26"/>
        </w:rPr>
        <w:t xml:space="preserve"> sedan </w:t>
      </w:r>
      <w:r w:rsidR="00800CFE" w:rsidRPr="00A8648E">
        <w:rPr>
          <w:rFonts w:asciiTheme="minorHAnsi" w:hAnsiTheme="minorHAnsi"/>
          <w:sz w:val="26"/>
          <w:szCs w:val="26"/>
        </w:rPr>
        <w:t>föregående kurstillfälle</w:t>
      </w:r>
      <w:r w:rsidR="00737050">
        <w:rPr>
          <w:rFonts w:asciiTheme="minorHAnsi" w:hAnsiTheme="minorHAnsi"/>
          <w:sz w:val="26"/>
          <w:szCs w:val="26"/>
        </w:rPr>
        <w:t xml:space="preserve"> </w:t>
      </w:r>
    </w:p>
    <w:p w14:paraId="7CDA6F5D" w14:textId="77777777" w:rsidR="00A8648E" w:rsidRPr="00A8648E" w:rsidRDefault="00A8648E" w:rsidP="00A8648E">
      <w:pPr>
        <w:rPr>
          <w:rFonts w:asciiTheme="minorHAnsi" w:hAnsiTheme="minorHAnsi"/>
          <w:sz w:val="22"/>
          <w:szCs w:val="22"/>
        </w:rPr>
      </w:pPr>
    </w:p>
    <w:p w14:paraId="3280EB83" w14:textId="5A263842" w:rsidR="008A4227" w:rsidRDefault="008A4227" w:rsidP="008A4227">
      <w:pPr>
        <w:rPr>
          <w:rFonts w:asciiTheme="minorHAnsi" w:hAnsiTheme="minorHAnsi"/>
          <w:sz w:val="22"/>
          <w:szCs w:val="22"/>
        </w:rPr>
      </w:pPr>
      <w:r>
        <w:rPr>
          <w:rFonts w:asciiTheme="minorHAnsi" w:hAnsiTheme="minorHAnsi"/>
          <w:sz w:val="22"/>
          <w:szCs w:val="22"/>
        </w:rPr>
        <w:t>Denna kursomgång kunde genomföras utan större störningar. Två grupper åkte till Tanzania, en grupp till Laos och en till Uganda. Medföljande lärare fanns för grupper</w:t>
      </w:r>
      <w:r>
        <w:rPr>
          <w:rFonts w:asciiTheme="minorHAnsi" w:hAnsiTheme="minorHAnsi"/>
          <w:sz w:val="22"/>
          <w:szCs w:val="22"/>
        </w:rPr>
        <w:t xml:space="preserve">na som åkte till Laos och Uganda. </w:t>
      </w:r>
      <w:r>
        <w:rPr>
          <w:rFonts w:asciiTheme="minorHAnsi" w:hAnsiTheme="minorHAnsi"/>
          <w:sz w:val="22"/>
          <w:szCs w:val="22"/>
        </w:rPr>
        <w:t xml:space="preserve">I Tanzania </w:t>
      </w:r>
      <w:r>
        <w:rPr>
          <w:rFonts w:asciiTheme="minorHAnsi" w:hAnsiTheme="minorHAnsi"/>
          <w:sz w:val="22"/>
          <w:szCs w:val="22"/>
        </w:rPr>
        <w:t>hade vi för första gången ingen medföljande lärare, utan kursen sköttes helt och hållet på plats av lokala lärare (som då var fler än tidigare). Detta gick enligt såväl studenter som kursledningen på plats mycket bra.</w:t>
      </w:r>
    </w:p>
    <w:p w14:paraId="16D7BCC3" w14:textId="77777777" w:rsidR="008A4227" w:rsidRDefault="008A4227" w:rsidP="008A4227">
      <w:pPr>
        <w:rPr>
          <w:rFonts w:asciiTheme="minorHAnsi" w:hAnsiTheme="minorHAnsi"/>
          <w:sz w:val="22"/>
          <w:szCs w:val="22"/>
        </w:rPr>
      </w:pPr>
    </w:p>
    <w:p w14:paraId="01A85F88" w14:textId="77777777" w:rsidR="008A4227" w:rsidRDefault="008A4227" w:rsidP="008A4227">
      <w:pPr>
        <w:rPr>
          <w:rFonts w:asciiTheme="minorHAnsi" w:hAnsiTheme="minorHAnsi"/>
          <w:sz w:val="22"/>
          <w:szCs w:val="22"/>
        </w:rPr>
      </w:pPr>
      <w:r>
        <w:rPr>
          <w:rFonts w:asciiTheme="minorHAnsi" w:hAnsiTheme="minorHAnsi"/>
          <w:sz w:val="22"/>
          <w:szCs w:val="22"/>
        </w:rPr>
        <w:t xml:space="preserve">Det är en stor utmaning att priserna gått upp i och med inflation och ökade dollarkurser. Både för kursens egen ekonomi då studentavgifterna till våra partneruniversitet betalas i dollar, </w:t>
      </w:r>
      <w:proofErr w:type="gramStart"/>
      <w:r>
        <w:rPr>
          <w:rFonts w:asciiTheme="minorHAnsi" w:hAnsiTheme="minorHAnsi"/>
          <w:sz w:val="22"/>
          <w:szCs w:val="22"/>
        </w:rPr>
        <w:t>men också</w:t>
      </w:r>
      <w:proofErr w:type="gramEnd"/>
      <w:r>
        <w:rPr>
          <w:rFonts w:asciiTheme="minorHAnsi" w:hAnsiTheme="minorHAnsi"/>
          <w:sz w:val="22"/>
          <w:szCs w:val="22"/>
        </w:rPr>
        <w:t xml:space="preserve"> för studenterna i form av ökade kostnader, också utöver det som angivits i förväg då priserna stigit sedan dessa publicerats. </w:t>
      </w:r>
    </w:p>
    <w:p w14:paraId="33659E41" w14:textId="77777777" w:rsidR="008A4227" w:rsidRDefault="008A4227" w:rsidP="008A4227">
      <w:pPr>
        <w:rPr>
          <w:rFonts w:asciiTheme="minorHAnsi" w:hAnsiTheme="minorHAnsi"/>
          <w:sz w:val="22"/>
          <w:szCs w:val="22"/>
        </w:rPr>
      </w:pPr>
    </w:p>
    <w:p w14:paraId="1727A05D" w14:textId="16890727" w:rsidR="008A4227" w:rsidRDefault="008A4227" w:rsidP="008A4227">
      <w:pPr>
        <w:rPr>
          <w:rFonts w:asciiTheme="minorHAnsi" w:hAnsiTheme="minorHAnsi"/>
          <w:sz w:val="22"/>
          <w:szCs w:val="22"/>
        </w:rPr>
      </w:pPr>
      <w:r>
        <w:rPr>
          <w:rFonts w:asciiTheme="minorHAnsi" w:hAnsiTheme="minorHAnsi"/>
          <w:sz w:val="22"/>
          <w:szCs w:val="22"/>
        </w:rPr>
        <w:t xml:space="preserve">Sedan föregående kurstillfälle har vi som brukligt sett över föreläsningsschemat utifrån tidigare utvärderingar. Vidare har vi behållit, vidareutvecklat och utökat det etikseminarium som infördes HT19, som fått mycket positiv kritik. Vi fortsätter arbetet med att försöka rätta samtliga inlämningsuppgifter (Daily </w:t>
      </w:r>
      <w:proofErr w:type="spellStart"/>
      <w:r>
        <w:rPr>
          <w:rFonts w:asciiTheme="minorHAnsi" w:hAnsiTheme="minorHAnsi"/>
          <w:sz w:val="22"/>
          <w:szCs w:val="22"/>
        </w:rPr>
        <w:t>Questions</w:t>
      </w:r>
      <w:proofErr w:type="spellEnd"/>
      <w:r>
        <w:rPr>
          <w:rFonts w:asciiTheme="minorHAnsi" w:hAnsiTheme="minorHAnsi"/>
          <w:sz w:val="22"/>
          <w:szCs w:val="22"/>
        </w:rPr>
        <w:t xml:space="preserve">) inom en rimlig tid. </w:t>
      </w:r>
      <w:r>
        <w:rPr>
          <w:rFonts w:asciiTheme="minorHAnsi" w:hAnsiTheme="minorHAnsi"/>
          <w:sz w:val="22"/>
          <w:szCs w:val="22"/>
        </w:rPr>
        <w:t xml:space="preserve">Denna kursomgång var den sista </w:t>
      </w:r>
      <w:r>
        <w:rPr>
          <w:rFonts w:asciiTheme="minorHAnsi" w:hAnsiTheme="minorHAnsi"/>
          <w:sz w:val="22"/>
          <w:szCs w:val="22"/>
        </w:rPr>
        <w:t xml:space="preserve">i samma skala som vi gjort åtminstone de sista 10 åren. Detta </w:t>
      </w:r>
      <w:proofErr w:type="spellStart"/>
      <w:r>
        <w:rPr>
          <w:rFonts w:asciiTheme="minorHAnsi" w:hAnsiTheme="minorHAnsi"/>
          <w:sz w:val="22"/>
          <w:szCs w:val="22"/>
        </w:rPr>
        <w:t>pga</w:t>
      </w:r>
      <w:proofErr w:type="spellEnd"/>
      <w:r>
        <w:rPr>
          <w:rFonts w:asciiTheme="minorHAnsi" w:hAnsiTheme="minorHAnsi"/>
          <w:sz w:val="22"/>
          <w:szCs w:val="22"/>
        </w:rPr>
        <w:t xml:space="preserve"> införandet av nya Läkarprogrammet som medför att vi under 2,5 år endast kommer att få studenter från T11 som haft chansen att söka kursen på T6. Från och med VT24 till och med HT26 räknar vi med i det närmaste en halverad kursstorlek. </w:t>
      </w:r>
    </w:p>
    <w:p w14:paraId="0D7CD198" w14:textId="77777777" w:rsidR="00A8648E" w:rsidRPr="00A8648E" w:rsidRDefault="00A8648E" w:rsidP="00A8648E">
      <w:pPr>
        <w:rPr>
          <w:rFonts w:asciiTheme="minorHAnsi" w:hAnsiTheme="minorHAnsi"/>
          <w:sz w:val="22"/>
          <w:szCs w:val="22"/>
        </w:rPr>
      </w:pPr>
    </w:p>
    <w:p w14:paraId="08817602" w14:textId="77777777" w:rsidR="00034C5E" w:rsidRPr="00C80EA7" w:rsidRDefault="00645174" w:rsidP="00C80EA7">
      <w:pPr>
        <w:pStyle w:val="Heading4"/>
        <w:rPr>
          <w:rFonts w:asciiTheme="minorHAnsi" w:hAnsiTheme="minorHAnsi"/>
          <w:bCs w:val="0"/>
          <w:sz w:val="26"/>
          <w:szCs w:val="26"/>
        </w:rPr>
      </w:pPr>
      <w:r w:rsidRPr="00C80EA7">
        <w:rPr>
          <w:rFonts w:asciiTheme="minorHAnsi" w:hAnsiTheme="minorHAnsi"/>
          <w:bCs w:val="0"/>
          <w:sz w:val="26"/>
          <w:szCs w:val="26"/>
        </w:rPr>
        <w:t>3</w:t>
      </w:r>
      <w:r w:rsidR="00DC7F90" w:rsidRPr="00C80EA7">
        <w:rPr>
          <w:rFonts w:asciiTheme="minorHAnsi" w:hAnsiTheme="minorHAnsi"/>
          <w:bCs w:val="0"/>
          <w:sz w:val="26"/>
          <w:szCs w:val="26"/>
        </w:rPr>
        <w:t xml:space="preserve">. </w:t>
      </w:r>
      <w:r w:rsidR="00034C5E" w:rsidRPr="00C80EA7">
        <w:rPr>
          <w:rFonts w:asciiTheme="minorHAnsi" w:hAnsiTheme="minorHAnsi"/>
          <w:bCs w:val="0"/>
          <w:sz w:val="26"/>
          <w:szCs w:val="26"/>
        </w:rPr>
        <w:t xml:space="preserve">Kortfattad sammanfattning av studenternas </w:t>
      </w:r>
      <w:r w:rsidR="00737050" w:rsidRPr="00C80EA7">
        <w:rPr>
          <w:rFonts w:asciiTheme="minorHAnsi" w:hAnsiTheme="minorHAnsi"/>
          <w:bCs w:val="0"/>
          <w:sz w:val="26"/>
          <w:szCs w:val="26"/>
        </w:rPr>
        <w:t>kursvärderingar</w:t>
      </w:r>
    </w:p>
    <w:p w14:paraId="7D1B38C5" w14:textId="1DFBA117" w:rsidR="008A4227" w:rsidRDefault="008A4227" w:rsidP="008A4227">
      <w:pPr>
        <w:rPr>
          <w:rFonts w:asciiTheme="minorHAnsi" w:hAnsiTheme="minorHAnsi"/>
          <w:sz w:val="22"/>
          <w:szCs w:val="22"/>
        </w:rPr>
      </w:pPr>
      <w:r>
        <w:rPr>
          <w:rFonts w:asciiTheme="minorHAnsi" w:hAnsiTheme="minorHAnsi"/>
          <w:sz w:val="22"/>
          <w:szCs w:val="22"/>
        </w:rPr>
        <w:t>Helhetsintrycket var denna termin 4,9/5 (4,</w:t>
      </w:r>
      <w:r w:rsidR="007A7DCD">
        <w:rPr>
          <w:rFonts w:asciiTheme="minorHAnsi" w:hAnsiTheme="minorHAnsi"/>
          <w:sz w:val="22"/>
          <w:szCs w:val="22"/>
        </w:rPr>
        <w:t>9</w:t>
      </w:r>
      <w:r>
        <w:rPr>
          <w:rFonts w:asciiTheme="minorHAnsi" w:hAnsiTheme="minorHAnsi"/>
          <w:sz w:val="22"/>
          <w:szCs w:val="22"/>
        </w:rPr>
        <w:t xml:space="preserve"> </w:t>
      </w:r>
      <w:r w:rsidR="007A7DCD">
        <w:rPr>
          <w:rFonts w:asciiTheme="minorHAnsi" w:hAnsiTheme="minorHAnsi"/>
          <w:sz w:val="22"/>
          <w:szCs w:val="22"/>
        </w:rPr>
        <w:t>V</w:t>
      </w:r>
      <w:r>
        <w:rPr>
          <w:rFonts w:asciiTheme="minorHAnsi" w:hAnsiTheme="minorHAnsi"/>
          <w:sz w:val="22"/>
          <w:szCs w:val="22"/>
        </w:rPr>
        <w:t>T2</w:t>
      </w:r>
      <w:r w:rsidR="007A7DCD">
        <w:rPr>
          <w:rFonts w:asciiTheme="minorHAnsi" w:hAnsiTheme="minorHAnsi"/>
          <w:sz w:val="22"/>
          <w:szCs w:val="22"/>
        </w:rPr>
        <w:t>3</w:t>
      </w:r>
      <w:r>
        <w:rPr>
          <w:rFonts w:asciiTheme="minorHAnsi" w:hAnsiTheme="minorHAnsi"/>
          <w:sz w:val="22"/>
          <w:szCs w:val="22"/>
        </w:rPr>
        <w:t xml:space="preserve">). </w:t>
      </w:r>
      <w:r w:rsidR="007A7DCD">
        <w:rPr>
          <w:rFonts w:asciiTheme="minorHAnsi" w:hAnsiTheme="minorHAnsi"/>
          <w:sz w:val="22"/>
          <w:szCs w:val="22"/>
        </w:rPr>
        <w:t xml:space="preserve">Glädjande är att vi detta år fick högre svarsfrekvens, 66%, mot </w:t>
      </w:r>
      <w:r>
        <w:rPr>
          <w:rFonts w:asciiTheme="minorHAnsi" w:hAnsiTheme="minorHAnsi"/>
          <w:sz w:val="22"/>
          <w:szCs w:val="22"/>
        </w:rPr>
        <w:t xml:space="preserve">49% </w:t>
      </w:r>
      <w:r w:rsidR="007A7DCD">
        <w:rPr>
          <w:rFonts w:asciiTheme="minorHAnsi" w:hAnsiTheme="minorHAnsi"/>
          <w:sz w:val="22"/>
          <w:szCs w:val="22"/>
        </w:rPr>
        <w:t>V</w:t>
      </w:r>
      <w:r>
        <w:rPr>
          <w:rFonts w:asciiTheme="minorHAnsi" w:hAnsiTheme="minorHAnsi"/>
          <w:sz w:val="22"/>
          <w:szCs w:val="22"/>
        </w:rPr>
        <w:t>T2</w:t>
      </w:r>
      <w:r w:rsidR="007A7DCD">
        <w:rPr>
          <w:rFonts w:asciiTheme="minorHAnsi" w:hAnsiTheme="minorHAnsi"/>
          <w:sz w:val="22"/>
          <w:szCs w:val="22"/>
        </w:rPr>
        <w:t>3,</w:t>
      </w:r>
      <w:r>
        <w:rPr>
          <w:rFonts w:asciiTheme="minorHAnsi" w:hAnsiTheme="minorHAnsi"/>
          <w:sz w:val="22"/>
          <w:szCs w:val="22"/>
        </w:rPr>
        <w:t xml:space="preserve"> av studenterna har besvarat kursvärderingen. </w:t>
      </w:r>
      <w:r w:rsidR="007A7DCD">
        <w:rPr>
          <w:rFonts w:asciiTheme="minorHAnsi" w:hAnsiTheme="minorHAnsi"/>
          <w:sz w:val="22"/>
          <w:szCs w:val="22"/>
        </w:rPr>
        <w:t>I tillägg har</w:t>
      </w:r>
      <w:r>
        <w:rPr>
          <w:rFonts w:asciiTheme="minorHAnsi" w:hAnsiTheme="minorHAnsi"/>
          <w:sz w:val="22"/>
          <w:szCs w:val="22"/>
        </w:rPr>
        <w:t xml:space="preserve"> </w:t>
      </w:r>
      <w:proofErr w:type="spellStart"/>
      <w:r>
        <w:rPr>
          <w:rFonts w:asciiTheme="minorHAnsi" w:hAnsiTheme="minorHAnsi"/>
          <w:sz w:val="22"/>
          <w:szCs w:val="22"/>
        </w:rPr>
        <w:t>har</w:t>
      </w:r>
      <w:proofErr w:type="spellEnd"/>
      <w:r>
        <w:rPr>
          <w:rFonts w:asciiTheme="minorHAnsi" w:hAnsiTheme="minorHAnsi"/>
          <w:sz w:val="22"/>
          <w:szCs w:val="22"/>
        </w:rPr>
        <w:t xml:space="preserve"> vi genomfört egna kursvärderingar muntligt och skriftligt i samband med sista dagen på första delen av kursen, och där också fångat in fler åsikter och kommentarer. </w:t>
      </w:r>
    </w:p>
    <w:p w14:paraId="185DDE72" w14:textId="77777777" w:rsidR="008A4227" w:rsidRDefault="008A4227" w:rsidP="008A4227">
      <w:pPr>
        <w:rPr>
          <w:rFonts w:asciiTheme="minorHAnsi" w:hAnsiTheme="minorHAnsi"/>
          <w:sz w:val="22"/>
          <w:szCs w:val="22"/>
        </w:rPr>
      </w:pPr>
    </w:p>
    <w:p w14:paraId="642B7F13" w14:textId="5B93E39B" w:rsidR="008A4227" w:rsidRDefault="008A4227" w:rsidP="008A4227">
      <w:pPr>
        <w:rPr>
          <w:rFonts w:asciiTheme="minorHAnsi" w:hAnsiTheme="minorHAnsi"/>
          <w:sz w:val="22"/>
          <w:szCs w:val="22"/>
        </w:rPr>
      </w:pPr>
      <w:r>
        <w:rPr>
          <w:rFonts w:asciiTheme="minorHAnsi" w:hAnsiTheme="minorHAnsi"/>
          <w:sz w:val="22"/>
          <w:szCs w:val="22"/>
        </w:rPr>
        <w:t>Studenterna</w:t>
      </w:r>
      <w:r w:rsidRPr="00F858C1">
        <w:rPr>
          <w:rFonts w:asciiTheme="minorHAnsi" w:hAnsiTheme="minorHAnsi"/>
          <w:sz w:val="22"/>
          <w:szCs w:val="22"/>
        </w:rPr>
        <w:t xml:space="preserve"> tycker att </w:t>
      </w:r>
      <w:r>
        <w:rPr>
          <w:rFonts w:asciiTheme="minorHAnsi" w:hAnsiTheme="minorHAnsi"/>
          <w:sz w:val="22"/>
          <w:szCs w:val="22"/>
        </w:rPr>
        <w:t xml:space="preserve">kursen </w:t>
      </w:r>
      <w:r w:rsidRPr="00F858C1">
        <w:rPr>
          <w:rFonts w:asciiTheme="minorHAnsi" w:hAnsiTheme="minorHAnsi"/>
          <w:sz w:val="22"/>
          <w:szCs w:val="22"/>
        </w:rPr>
        <w:t>håller en hög kvalit</w:t>
      </w:r>
      <w:r>
        <w:rPr>
          <w:rFonts w:asciiTheme="minorHAnsi" w:hAnsiTheme="minorHAnsi"/>
          <w:sz w:val="22"/>
          <w:szCs w:val="22"/>
        </w:rPr>
        <w:t>é och</w:t>
      </w:r>
      <w:r w:rsidRPr="00F858C1">
        <w:rPr>
          <w:rFonts w:asciiTheme="minorHAnsi" w:hAnsiTheme="minorHAnsi"/>
          <w:sz w:val="22"/>
          <w:szCs w:val="22"/>
        </w:rPr>
        <w:t xml:space="preserve"> att lärarna varit tillmötesgående under kursens gång för idéer och synpunkter på kursens utformning och innehåll. </w:t>
      </w:r>
      <w:r>
        <w:rPr>
          <w:rFonts w:asciiTheme="minorHAnsi" w:hAnsiTheme="minorHAnsi"/>
          <w:sz w:val="22"/>
          <w:szCs w:val="22"/>
        </w:rPr>
        <w:t>Detta år var det glädjande nog 9</w:t>
      </w:r>
      <w:r w:rsidR="007A7DCD">
        <w:rPr>
          <w:rFonts w:asciiTheme="minorHAnsi" w:hAnsiTheme="minorHAnsi"/>
          <w:sz w:val="22"/>
          <w:szCs w:val="22"/>
        </w:rPr>
        <w:t>6</w:t>
      </w:r>
      <w:r>
        <w:rPr>
          <w:rFonts w:asciiTheme="minorHAnsi" w:hAnsiTheme="minorHAnsi"/>
          <w:sz w:val="22"/>
          <w:szCs w:val="22"/>
        </w:rPr>
        <w:t xml:space="preserve">% som upplevde </w:t>
      </w:r>
      <w:r w:rsidRPr="00F858C1">
        <w:rPr>
          <w:rFonts w:asciiTheme="minorHAnsi" w:hAnsiTheme="minorHAnsi"/>
          <w:sz w:val="22"/>
          <w:szCs w:val="22"/>
        </w:rPr>
        <w:t>(</w:t>
      </w:r>
      <w:r>
        <w:rPr>
          <w:rFonts w:asciiTheme="minorHAnsi" w:hAnsiTheme="minorHAnsi"/>
          <w:sz w:val="22"/>
          <w:szCs w:val="22"/>
        </w:rPr>
        <w:t xml:space="preserve">mot </w:t>
      </w:r>
      <w:r w:rsidR="007A7DCD">
        <w:rPr>
          <w:rFonts w:asciiTheme="minorHAnsi" w:hAnsiTheme="minorHAnsi"/>
          <w:sz w:val="22"/>
          <w:szCs w:val="22"/>
        </w:rPr>
        <w:t>9</w:t>
      </w:r>
      <w:r>
        <w:rPr>
          <w:rFonts w:asciiTheme="minorHAnsi" w:hAnsiTheme="minorHAnsi"/>
          <w:sz w:val="22"/>
          <w:szCs w:val="22"/>
        </w:rPr>
        <w:t>8</w:t>
      </w:r>
      <w:r w:rsidRPr="00F858C1">
        <w:rPr>
          <w:rFonts w:asciiTheme="minorHAnsi" w:hAnsiTheme="minorHAnsi"/>
          <w:sz w:val="22"/>
          <w:szCs w:val="22"/>
        </w:rPr>
        <w:t>%</w:t>
      </w:r>
      <w:r>
        <w:rPr>
          <w:rFonts w:asciiTheme="minorHAnsi" w:hAnsiTheme="minorHAnsi"/>
          <w:sz w:val="22"/>
          <w:szCs w:val="22"/>
        </w:rPr>
        <w:t xml:space="preserve"> </w:t>
      </w:r>
      <w:r w:rsidR="007A7DCD">
        <w:rPr>
          <w:rFonts w:asciiTheme="minorHAnsi" w:hAnsiTheme="minorHAnsi"/>
          <w:sz w:val="22"/>
          <w:szCs w:val="22"/>
        </w:rPr>
        <w:t>V</w:t>
      </w:r>
      <w:r>
        <w:rPr>
          <w:rFonts w:asciiTheme="minorHAnsi" w:hAnsiTheme="minorHAnsi"/>
          <w:sz w:val="22"/>
          <w:szCs w:val="22"/>
        </w:rPr>
        <w:t>T2</w:t>
      </w:r>
      <w:r w:rsidR="007A7DCD">
        <w:rPr>
          <w:rFonts w:asciiTheme="minorHAnsi" w:hAnsiTheme="minorHAnsi"/>
          <w:sz w:val="22"/>
          <w:szCs w:val="22"/>
        </w:rPr>
        <w:t>3</w:t>
      </w:r>
      <w:r w:rsidRPr="00F858C1">
        <w:rPr>
          <w:rFonts w:asciiTheme="minorHAnsi" w:hAnsiTheme="minorHAnsi"/>
          <w:sz w:val="22"/>
          <w:szCs w:val="22"/>
        </w:rPr>
        <w:t xml:space="preserve">) att </w:t>
      </w:r>
      <w:r>
        <w:rPr>
          <w:rFonts w:asciiTheme="minorHAnsi" w:hAnsiTheme="minorHAnsi"/>
          <w:sz w:val="22"/>
          <w:szCs w:val="22"/>
        </w:rPr>
        <w:t xml:space="preserve">de utvecklat värdefulla kunskaper/färdigheter. </w:t>
      </w:r>
      <w:r w:rsidRPr="00F858C1">
        <w:rPr>
          <w:rFonts w:asciiTheme="minorHAnsi" w:hAnsiTheme="minorHAnsi"/>
          <w:sz w:val="22"/>
          <w:szCs w:val="22"/>
        </w:rPr>
        <w:t xml:space="preserve"> </w:t>
      </w:r>
    </w:p>
    <w:p w14:paraId="73B6D690" w14:textId="77777777" w:rsidR="008A4227" w:rsidRPr="00F858C1" w:rsidRDefault="008A4227" w:rsidP="008A4227">
      <w:pPr>
        <w:rPr>
          <w:rFonts w:asciiTheme="minorHAnsi" w:hAnsiTheme="minorHAnsi"/>
          <w:i/>
          <w:sz w:val="22"/>
          <w:szCs w:val="22"/>
        </w:rPr>
      </w:pPr>
    </w:p>
    <w:p w14:paraId="48524A46" w14:textId="7D21945E" w:rsidR="008A4227" w:rsidRDefault="008A4227" w:rsidP="008A4227">
      <w:pPr>
        <w:rPr>
          <w:rFonts w:asciiTheme="minorHAnsi" w:hAnsiTheme="minorHAnsi"/>
          <w:sz w:val="22"/>
          <w:szCs w:val="22"/>
        </w:rPr>
      </w:pPr>
      <w:r w:rsidRPr="00F858C1">
        <w:rPr>
          <w:rFonts w:asciiTheme="minorHAnsi" w:hAnsiTheme="minorHAnsi"/>
          <w:sz w:val="22"/>
          <w:szCs w:val="22"/>
        </w:rPr>
        <w:t xml:space="preserve">Majoriteten av studenterna har uppskattat vårt sätt att examinera genom dagliga hemuppgifter (DQ), </w:t>
      </w:r>
      <w:proofErr w:type="gramStart"/>
      <w:r w:rsidRPr="00F858C1">
        <w:rPr>
          <w:rFonts w:asciiTheme="minorHAnsi" w:hAnsiTheme="minorHAnsi"/>
          <w:sz w:val="22"/>
          <w:szCs w:val="22"/>
        </w:rPr>
        <w:t>istället</w:t>
      </w:r>
      <w:proofErr w:type="gramEnd"/>
      <w:r w:rsidRPr="00F858C1">
        <w:rPr>
          <w:rFonts w:asciiTheme="minorHAnsi" w:hAnsiTheme="minorHAnsi"/>
          <w:sz w:val="22"/>
          <w:szCs w:val="22"/>
        </w:rPr>
        <w:t xml:space="preserve"> för en stor tentamen i slutet av teoridelen. Detta framgår av studenternas svar i kursvärderingen</w:t>
      </w:r>
      <w:r w:rsidRPr="00F858C1">
        <w:rPr>
          <w:rFonts w:asciiTheme="minorHAnsi" w:hAnsiTheme="minorHAnsi"/>
          <w:i/>
          <w:sz w:val="22"/>
          <w:szCs w:val="22"/>
        </w:rPr>
        <w:t xml:space="preserve"> </w:t>
      </w:r>
      <w:r w:rsidRPr="00F858C1">
        <w:rPr>
          <w:rFonts w:asciiTheme="minorHAnsi" w:hAnsiTheme="minorHAnsi"/>
          <w:sz w:val="22"/>
          <w:szCs w:val="22"/>
        </w:rPr>
        <w:t>där</w:t>
      </w:r>
      <w:r>
        <w:rPr>
          <w:rFonts w:asciiTheme="minorHAnsi" w:hAnsiTheme="minorHAnsi"/>
          <w:sz w:val="22"/>
          <w:szCs w:val="22"/>
        </w:rPr>
        <w:t xml:space="preserve"> 98</w:t>
      </w:r>
      <w:r>
        <w:rPr>
          <w:rFonts w:asciiTheme="minorHAnsi" w:hAnsiTheme="minorHAnsi"/>
          <w:bCs/>
          <w:sz w:val="22"/>
          <w:szCs w:val="22"/>
        </w:rPr>
        <w:t>%</w:t>
      </w:r>
      <w:r w:rsidRPr="00F858C1">
        <w:rPr>
          <w:rFonts w:asciiTheme="minorHAnsi" w:hAnsiTheme="minorHAnsi"/>
          <w:sz w:val="22"/>
          <w:szCs w:val="22"/>
        </w:rPr>
        <w:t xml:space="preserve"> </w:t>
      </w:r>
      <w:r>
        <w:rPr>
          <w:rFonts w:asciiTheme="minorHAnsi" w:hAnsiTheme="minorHAnsi"/>
          <w:sz w:val="22"/>
          <w:szCs w:val="22"/>
        </w:rPr>
        <w:t xml:space="preserve">(mot </w:t>
      </w:r>
      <w:r w:rsidR="007A7DCD">
        <w:rPr>
          <w:rFonts w:asciiTheme="minorHAnsi" w:hAnsiTheme="minorHAnsi"/>
          <w:sz w:val="22"/>
          <w:szCs w:val="22"/>
        </w:rPr>
        <w:t>98</w:t>
      </w:r>
      <w:r>
        <w:rPr>
          <w:rFonts w:asciiTheme="minorHAnsi" w:hAnsiTheme="minorHAnsi"/>
          <w:sz w:val="22"/>
          <w:szCs w:val="22"/>
        </w:rPr>
        <w:t xml:space="preserve">% </w:t>
      </w:r>
      <w:r w:rsidR="007A7DCD">
        <w:rPr>
          <w:rFonts w:asciiTheme="minorHAnsi" w:hAnsiTheme="minorHAnsi"/>
          <w:sz w:val="22"/>
          <w:szCs w:val="22"/>
        </w:rPr>
        <w:t>V</w:t>
      </w:r>
      <w:r>
        <w:rPr>
          <w:rFonts w:asciiTheme="minorHAnsi" w:hAnsiTheme="minorHAnsi"/>
          <w:sz w:val="22"/>
          <w:szCs w:val="22"/>
        </w:rPr>
        <w:t>T2</w:t>
      </w:r>
      <w:r w:rsidR="007A7DCD">
        <w:rPr>
          <w:rFonts w:asciiTheme="minorHAnsi" w:hAnsiTheme="minorHAnsi"/>
          <w:sz w:val="22"/>
          <w:szCs w:val="22"/>
        </w:rPr>
        <w:t>3</w:t>
      </w:r>
      <w:r>
        <w:rPr>
          <w:rFonts w:asciiTheme="minorHAnsi" w:hAnsiTheme="minorHAnsi"/>
          <w:sz w:val="22"/>
          <w:szCs w:val="22"/>
        </w:rPr>
        <w:t xml:space="preserve">) </w:t>
      </w:r>
      <w:r w:rsidRPr="00F858C1">
        <w:rPr>
          <w:rFonts w:asciiTheme="minorHAnsi" w:hAnsiTheme="minorHAnsi"/>
          <w:sz w:val="22"/>
          <w:szCs w:val="22"/>
        </w:rPr>
        <w:t>av studenterna tyckte i hög eller mycket hög grad att examination</w:t>
      </w:r>
      <w:r>
        <w:rPr>
          <w:rFonts w:asciiTheme="minorHAnsi" w:hAnsiTheme="minorHAnsi"/>
          <w:sz w:val="22"/>
          <w:szCs w:val="22"/>
        </w:rPr>
        <w:t>en</w:t>
      </w:r>
      <w:r w:rsidRPr="00F858C1">
        <w:rPr>
          <w:rFonts w:asciiTheme="minorHAnsi" w:hAnsiTheme="minorHAnsi"/>
          <w:sz w:val="22"/>
          <w:szCs w:val="22"/>
        </w:rPr>
        <w:t xml:space="preserve"> var relevant i förhållande till kursens lärandemål. </w:t>
      </w:r>
      <w:r>
        <w:rPr>
          <w:rFonts w:asciiTheme="minorHAnsi" w:hAnsiTheme="minorHAnsi"/>
          <w:sz w:val="22"/>
          <w:szCs w:val="22"/>
        </w:rPr>
        <w:t>Majoriteten (</w:t>
      </w:r>
      <w:r w:rsidR="007A7DCD">
        <w:rPr>
          <w:rFonts w:asciiTheme="minorHAnsi" w:hAnsiTheme="minorHAnsi"/>
          <w:sz w:val="22"/>
          <w:szCs w:val="22"/>
        </w:rPr>
        <w:t>89</w:t>
      </w:r>
      <w:r>
        <w:rPr>
          <w:rFonts w:asciiTheme="minorHAnsi" w:hAnsiTheme="minorHAnsi"/>
          <w:sz w:val="22"/>
          <w:szCs w:val="22"/>
        </w:rPr>
        <w:t>% i hög eller mycket hög grad jämfört med 89</w:t>
      </w:r>
      <w:r w:rsidR="007A7DCD">
        <w:rPr>
          <w:rFonts w:asciiTheme="minorHAnsi" w:hAnsiTheme="minorHAnsi"/>
          <w:sz w:val="22"/>
          <w:szCs w:val="22"/>
        </w:rPr>
        <w:t>76</w:t>
      </w:r>
      <w:r>
        <w:rPr>
          <w:rFonts w:asciiTheme="minorHAnsi" w:hAnsiTheme="minorHAnsi"/>
          <w:sz w:val="22"/>
          <w:szCs w:val="22"/>
        </w:rPr>
        <w:t xml:space="preserve">% </w:t>
      </w:r>
      <w:r w:rsidR="007A7DCD">
        <w:rPr>
          <w:rFonts w:asciiTheme="minorHAnsi" w:hAnsiTheme="minorHAnsi"/>
          <w:sz w:val="22"/>
          <w:szCs w:val="22"/>
        </w:rPr>
        <w:t>V</w:t>
      </w:r>
      <w:r>
        <w:rPr>
          <w:rFonts w:asciiTheme="minorHAnsi" w:hAnsiTheme="minorHAnsi"/>
          <w:sz w:val="22"/>
          <w:szCs w:val="22"/>
        </w:rPr>
        <w:t>T2</w:t>
      </w:r>
      <w:r w:rsidR="007A7DCD">
        <w:rPr>
          <w:rFonts w:asciiTheme="minorHAnsi" w:hAnsiTheme="minorHAnsi"/>
          <w:sz w:val="22"/>
          <w:szCs w:val="22"/>
        </w:rPr>
        <w:t>3</w:t>
      </w:r>
      <w:r>
        <w:rPr>
          <w:rFonts w:asciiTheme="minorHAnsi" w:hAnsiTheme="minorHAnsi"/>
          <w:sz w:val="22"/>
          <w:szCs w:val="22"/>
        </w:rPr>
        <w:t xml:space="preserve">) av studenterna tyckte att det varit klart vad som väntades av dem under kursen. </w:t>
      </w:r>
    </w:p>
    <w:p w14:paraId="17F831EE" w14:textId="77777777" w:rsidR="008A4227" w:rsidRDefault="008A4227" w:rsidP="008A4227">
      <w:pPr>
        <w:rPr>
          <w:rFonts w:asciiTheme="minorHAnsi" w:hAnsiTheme="minorHAnsi"/>
          <w:sz w:val="22"/>
          <w:szCs w:val="22"/>
        </w:rPr>
      </w:pPr>
    </w:p>
    <w:p w14:paraId="27A02A6A" w14:textId="7600B053" w:rsidR="008A4227" w:rsidRDefault="008A4227" w:rsidP="008A4227">
      <w:pPr>
        <w:rPr>
          <w:rFonts w:asciiTheme="minorHAnsi" w:hAnsiTheme="minorHAnsi"/>
          <w:sz w:val="22"/>
          <w:szCs w:val="22"/>
        </w:rPr>
      </w:pPr>
      <w:r>
        <w:rPr>
          <w:rFonts w:asciiTheme="minorHAnsi" w:hAnsiTheme="minorHAnsi"/>
          <w:sz w:val="22"/>
          <w:szCs w:val="22"/>
        </w:rPr>
        <w:t xml:space="preserve">Runt </w:t>
      </w:r>
      <w:r w:rsidR="007A7DCD">
        <w:rPr>
          <w:rFonts w:asciiTheme="minorHAnsi" w:hAnsiTheme="minorHAnsi"/>
          <w:sz w:val="22"/>
          <w:szCs w:val="22"/>
        </w:rPr>
        <w:t>73</w:t>
      </w:r>
      <w:r>
        <w:rPr>
          <w:rFonts w:asciiTheme="minorHAnsi" w:hAnsiTheme="minorHAnsi"/>
          <w:sz w:val="22"/>
          <w:szCs w:val="22"/>
        </w:rPr>
        <w:t xml:space="preserve">% </w:t>
      </w:r>
      <w:r w:rsidRPr="00F858C1">
        <w:rPr>
          <w:rFonts w:asciiTheme="minorHAnsi" w:hAnsiTheme="minorHAnsi"/>
          <w:sz w:val="22"/>
          <w:szCs w:val="22"/>
        </w:rPr>
        <w:t>tycker att de i hög eller mycket hög grad fått användbar återkoppling</w:t>
      </w:r>
      <w:r>
        <w:rPr>
          <w:rFonts w:asciiTheme="minorHAnsi" w:hAnsiTheme="minorHAnsi"/>
          <w:sz w:val="22"/>
          <w:szCs w:val="22"/>
        </w:rPr>
        <w:t xml:space="preserve"> (mot </w:t>
      </w:r>
      <w:r w:rsidR="007A7DCD">
        <w:rPr>
          <w:rFonts w:asciiTheme="minorHAnsi" w:hAnsiTheme="minorHAnsi"/>
          <w:sz w:val="22"/>
          <w:szCs w:val="22"/>
        </w:rPr>
        <w:t xml:space="preserve">66% VT23 och </w:t>
      </w:r>
      <w:r>
        <w:rPr>
          <w:rFonts w:asciiTheme="minorHAnsi" w:hAnsiTheme="minorHAnsi"/>
          <w:sz w:val="22"/>
          <w:szCs w:val="22"/>
        </w:rPr>
        <w:t xml:space="preserve">43% HT22). </w:t>
      </w:r>
    </w:p>
    <w:p w14:paraId="4687EBC4" w14:textId="77777777" w:rsidR="008A4227" w:rsidRDefault="008A4227" w:rsidP="008A4227">
      <w:pPr>
        <w:rPr>
          <w:rFonts w:asciiTheme="minorHAnsi" w:hAnsiTheme="minorHAnsi"/>
          <w:sz w:val="22"/>
          <w:szCs w:val="22"/>
        </w:rPr>
      </w:pPr>
    </w:p>
    <w:p w14:paraId="4A9360DE" w14:textId="6E80B65C" w:rsidR="008A4227" w:rsidRDefault="008A4227" w:rsidP="008A4227">
      <w:pPr>
        <w:rPr>
          <w:rFonts w:asciiTheme="minorHAnsi" w:hAnsiTheme="minorHAnsi"/>
          <w:sz w:val="22"/>
          <w:szCs w:val="22"/>
        </w:rPr>
      </w:pPr>
      <w:r>
        <w:rPr>
          <w:rFonts w:asciiTheme="minorHAnsi" w:hAnsiTheme="minorHAnsi"/>
          <w:sz w:val="22"/>
          <w:szCs w:val="22"/>
        </w:rPr>
        <w:lastRenderedPageBreak/>
        <w:t>I kommentarerna finns mycket glädjande positiv feedback</w:t>
      </w:r>
      <w:r w:rsidR="007A7DCD">
        <w:rPr>
          <w:rFonts w:asciiTheme="minorHAnsi" w:hAnsiTheme="minorHAnsi"/>
          <w:sz w:val="22"/>
          <w:szCs w:val="22"/>
        </w:rPr>
        <w:t xml:space="preserve"> kring lärare i Sverige och utomlands, kursledningen, innehållet, examinationsformen, själva resan, </w:t>
      </w:r>
      <w:r>
        <w:rPr>
          <w:rFonts w:asciiTheme="minorHAnsi" w:hAnsiTheme="minorHAnsi"/>
          <w:sz w:val="22"/>
          <w:szCs w:val="22"/>
        </w:rPr>
        <w:t xml:space="preserve">men vi noterar också kommentarer rörande att det är för </w:t>
      </w:r>
      <w:proofErr w:type="spellStart"/>
      <w:r>
        <w:rPr>
          <w:rFonts w:asciiTheme="minorHAnsi" w:hAnsiTheme="minorHAnsi"/>
          <w:sz w:val="22"/>
          <w:szCs w:val="22"/>
        </w:rPr>
        <w:t>läkarfokuserat</w:t>
      </w:r>
      <w:proofErr w:type="spellEnd"/>
      <w:r>
        <w:rPr>
          <w:rFonts w:asciiTheme="minorHAnsi" w:hAnsiTheme="minorHAnsi"/>
          <w:sz w:val="22"/>
          <w:szCs w:val="22"/>
        </w:rPr>
        <w:t xml:space="preserve">, vilket brukar vara återkommande. Vi noterar också att man önskar mer och tidigare feedback. </w:t>
      </w:r>
    </w:p>
    <w:p w14:paraId="5800031F" w14:textId="77777777" w:rsidR="007A7DCD" w:rsidRPr="00F858C1" w:rsidRDefault="007A7DCD" w:rsidP="008A4227">
      <w:pPr>
        <w:rPr>
          <w:rFonts w:asciiTheme="minorHAnsi" w:hAnsiTheme="minorHAnsi"/>
          <w:sz w:val="22"/>
          <w:szCs w:val="22"/>
        </w:rPr>
      </w:pPr>
    </w:p>
    <w:p w14:paraId="12F8090E" w14:textId="1CE5E4FE" w:rsidR="008A4227" w:rsidRDefault="008A4227" w:rsidP="008A4227">
      <w:pPr>
        <w:rPr>
          <w:rFonts w:asciiTheme="minorHAnsi" w:hAnsiTheme="minorHAnsi"/>
          <w:sz w:val="22"/>
          <w:szCs w:val="22"/>
        </w:rPr>
      </w:pPr>
      <w:r w:rsidRPr="00F858C1">
        <w:rPr>
          <w:rFonts w:asciiTheme="minorHAnsi" w:hAnsiTheme="minorHAnsi"/>
          <w:sz w:val="22"/>
          <w:szCs w:val="22"/>
        </w:rPr>
        <w:t xml:space="preserve">Det totala omdömet om kursen är </w:t>
      </w:r>
      <w:r>
        <w:rPr>
          <w:rFonts w:asciiTheme="minorHAnsi" w:hAnsiTheme="minorHAnsi"/>
          <w:sz w:val="22"/>
          <w:szCs w:val="22"/>
        </w:rPr>
        <w:t>på 4,9 av 5. V</w:t>
      </w:r>
      <w:r w:rsidRPr="00F858C1">
        <w:rPr>
          <w:rFonts w:asciiTheme="minorHAnsi" w:hAnsiTheme="minorHAnsi"/>
          <w:sz w:val="22"/>
          <w:szCs w:val="22"/>
        </w:rPr>
        <w:t>i är stolta över att kunna erbjuda en kurs som de allra flesta alla studenter är mycket nöjda med</w:t>
      </w:r>
      <w:r>
        <w:rPr>
          <w:rFonts w:asciiTheme="minorHAnsi" w:hAnsiTheme="minorHAnsi"/>
          <w:sz w:val="22"/>
          <w:szCs w:val="22"/>
        </w:rPr>
        <w:t>, men ser också utrymme för ytterligare löpande förbättringar</w:t>
      </w:r>
      <w:r w:rsidRPr="00F858C1">
        <w:rPr>
          <w:rFonts w:asciiTheme="minorHAnsi" w:hAnsiTheme="minorHAnsi"/>
          <w:sz w:val="22"/>
          <w:szCs w:val="22"/>
        </w:rPr>
        <w:t xml:space="preserve">. </w:t>
      </w:r>
    </w:p>
    <w:p w14:paraId="508020D9" w14:textId="77777777" w:rsidR="008A4227" w:rsidRDefault="008A4227" w:rsidP="008A4227">
      <w:pPr>
        <w:rPr>
          <w:rFonts w:asciiTheme="minorHAnsi" w:hAnsiTheme="minorHAnsi"/>
          <w:sz w:val="22"/>
          <w:szCs w:val="22"/>
        </w:rPr>
      </w:pPr>
    </w:p>
    <w:p w14:paraId="50E5FCC7" w14:textId="77777777" w:rsidR="008A4227" w:rsidRDefault="008A4227" w:rsidP="008A4227">
      <w:pPr>
        <w:rPr>
          <w:rFonts w:asciiTheme="minorHAnsi" w:hAnsiTheme="minorHAnsi"/>
          <w:sz w:val="22"/>
          <w:szCs w:val="22"/>
        </w:rPr>
      </w:pPr>
      <w:r w:rsidRPr="00F858C1">
        <w:rPr>
          <w:rFonts w:asciiTheme="minorHAnsi" w:hAnsiTheme="minorHAnsi"/>
          <w:sz w:val="22"/>
          <w:szCs w:val="22"/>
        </w:rPr>
        <w:t xml:space="preserve">Vi har tagit till oss av studenternas utvärdering av kursen för att se över hur vi kan förbättra de delar vi har fått kommentarer på. </w:t>
      </w:r>
    </w:p>
    <w:p w14:paraId="6998F0A2" w14:textId="77777777" w:rsidR="00A8648E" w:rsidRPr="00A8648E" w:rsidRDefault="00A8648E" w:rsidP="00A8648E">
      <w:pPr>
        <w:rPr>
          <w:rFonts w:asciiTheme="minorHAnsi" w:hAnsiTheme="minorHAnsi"/>
          <w:sz w:val="22"/>
          <w:szCs w:val="22"/>
        </w:rPr>
      </w:pPr>
    </w:p>
    <w:p w14:paraId="769797EC" w14:textId="5EEDDA7A" w:rsidR="00EF2199" w:rsidRPr="00A8648E" w:rsidRDefault="00645174" w:rsidP="00DC7F90">
      <w:pPr>
        <w:pStyle w:val="Heading4"/>
        <w:rPr>
          <w:rFonts w:asciiTheme="minorHAnsi" w:hAnsiTheme="minorHAnsi"/>
          <w:sz w:val="26"/>
          <w:szCs w:val="26"/>
        </w:rPr>
      </w:pPr>
      <w:r>
        <w:rPr>
          <w:rFonts w:asciiTheme="minorHAnsi" w:hAnsiTheme="minorHAnsi"/>
          <w:sz w:val="26"/>
          <w:szCs w:val="26"/>
        </w:rPr>
        <w:t>4</w:t>
      </w:r>
      <w:r w:rsidR="00DC7F90" w:rsidRPr="00EC01EC">
        <w:rPr>
          <w:rFonts w:asciiTheme="minorHAnsi" w:hAnsiTheme="minorHAnsi"/>
          <w:sz w:val="26"/>
          <w:szCs w:val="26"/>
        </w:rPr>
        <w:t xml:space="preserve">. </w:t>
      </w:r>
      <w:r w:rsidR="009D56B4" w:rsidRPr="00EC01EC">
        <w:rPr>
          <w:rFonts w:asciiTheme="minorHAnsi" w:hAnsiTheme="minorHAnsi"/>
          <w:sz w:val="26"/>
          <w:szCs w:val="26"/>
        </w:rPr>
        <w:t xml:space="preserve">Kursansvarigs reflektioner </w:t>
      </w:r>
      <w:r w:rsidR="001A359D">
        <w:rPr>
          <w:rFonts w:asciiTheme="minorHAnsi" w:hAnsiTheme="minorHAnsi"/>
          <w:sz w:val="26"/>
          <w:szCs w:val="26"/>
        </w:rPr>
        <w:t>kring</w:t>
      </w:r>
      <w:r w:rsidR="009D56B4" w:rsidRPr="00EC01EC">
        <w:rPr>
          <w:rFonts w:asciiTheme="minorHAnsi" w:hAnsiTheme="minorHAnsi"/>
          <w:sz w:val="26"/>
          <w:szCs w:val="26"/>
        </w:rPr>
        <w:t xml:space="preserve"> kursens genomförande och resultat</w:t>
      </w:r>
    </w:p>
    <w:p w14:paraId="30AC2622" w14:textId="77777777" w:rsidR="00826E74" w:rsidRPr="00A8648E" w:rsidRDefault="00826E74" w:rsidP="00826E74">
      <w:pPr>
        <w:rPr>
          <w:rFonts w:asciiTheme="minorHAnsi" w:hAnsiTheme="minorHAnsi"/>
          <w:sz w:val="22"/>
          <w:szCs w:val="22"/>
        </w:rPr>
      </w:pPr>
    </w:p>
    <w:p w14:paraId="573FA152" w14:textId="77777777" w:rsidR="001A2885" w:rsidRDefault="00645174" w:rsidP="001A2885">
      <w:pPr>
        <w:rPr>
          <w:rFonts w:asciiTheme="minorHAnsi" w:hAnsiTheme="minorHAnsi"/>
          <w:b/>
          <w:sz w:val="22"/>
          <w:szCs w:val="22"/>
        </w:rPr>
      </w:pPr>
      <w:r w:rsidRPr="00A8648E">
        <w:rPr>
          <w:rFonts w:asciiTheme="minorHAnsi" w:hAnsiTheme="minorHAnsi"/>
          <w:b/>
          <w:sz w:val="22"/>
          <w:szCs w:val="22"/>
        </w:rPr>
        <w:t xml:space="preserve">4.1 </w:t>
      </w:r>
      <w:r w:rsidR="00141CFD" w:rsidRPr="00A8648E">
        <w:rPr>
          <w:rFonts w:asciiTheme="minorHAnsi" w:hAnsiTheme="minorHAnsi"/>
          <w:b/>
          <w:sz w:val="22"/>
          <w:szCs w:val="22"/>
        </w:rPr>
        <w:t>Kursens styrkor:</w:t>
      </w:r>
    </w:p>
    <w:p w14:paraId="4F1ED8A4" w14:textId="77777777" w:rsidR="007A7DCD" w:rsidRDefault="007A7DCD" w:rsidP="007A7DCD">
      <w:pPr>
        <w:rPr>
          <w:rFonts w:asciiTheme="minorHAnsi" w:hAnsiTheme="minorHAnsi"/>
          <w:sz w:val="22"/>
          <w:szCs w:val="22"/>
        </w:rPr>
      </w:pPr>
      <w:r w:rsidRPr="00F858C1">
        <w:rPr>
          <w:rFonts w:asciiTheme="minorHAnsi" w:hAnsiTheme="minorHAnsi"/>
          <w:sz w:val="22"/>
          <w:szCs w:val="22"/>
        </w:rPr>
        <w:t xml:space="preserve">Vår kurs erbjuder en unik erfarenhet till Karolinska Institutets studenter. Dess styrka ligger i sammankopplingen av det breda perspektivet på hälsa och samhälle med praktisk erfarenhet, </w:t>
      </w:r>
      <w:r>
        <w:rPr>
          <w:rFonts w:asciiTheme="minorHAnsi" w:hAnsiTheme="minorHAnsi"/>
          <w:sz w:val="22"/>
          <w:szCs w:val="22"/>
        </w:rPr>
        <w:t xml:space="preserve">i form av en resa till ett </w:t>
      </w:r>
      <w:r w:rsidRPr="00F858C1">
        <w:rPr>
          <w:rFonts w:asciiTheme="minorHAnsi" w:hAnsiTheme="minorHAnsi"/>
          <w:sz w:val="22"/>
          <w:szCs w:val="22"/>
        </w:rPr>
        <w:t>låg- eller lägre medelinkomstland för att fördjupa förståelsen för hur hälsan och samhället interagerar i en miljö som är väldigt annorlunda från den svenska</w:t>
      </w:r>
      <w:r>
        <w:rPr>
          <w:rFonts w:asciiTheme="minorHAnsi" w:hAnsiTheme="minorHAnsi"/>
          <w:sz w:val="22"/>
          <w:szCs w:val="22"/>
        </w:rPr>
        <w:t xml:space="preserve"> vardagen inom sjukvården. I årets kurs åkte alla studenter till Tanzania, Vietnam eller Laos på utlandsdelen av kursen. </w:t>
      </w:r>
    </w:p>
    <w:p w14:paraId="6D69DCDF" w14:textId="77777777" w:rsidR="007A7DCD" w:rsidRDefault="007A7DCD" w:rsidP="007A7DCD">
      <w:pPr>
        <w:rPr>
          <w:rFonts w:asciiTheme="minorHAnsi" w:hAnsiTheme="minorHAnsi"/>
          <w:sz w:val="22"/>
          <w:szCs w:val="22"/>
        </w:rPr>
      </w:pPr>
    </w:p>
    <w:p w14:paraId="114B5A4A" w14:textId="77777777" w:rsidR="007A7DCD" w:rsidRDefault="007A7DCD" w:rsidP="007A7DCD">
      <w:pPr>
        <w:rPr>
          <w:rFonts w:asciiTheme="minorHAnsi" w:hAnsiTheme="minorHAnsi"/>
          <w:sz w:val="22"/>
          <w:szCs w:val="22"/>
        </w:rPr>
      </w:pPr>
      <w:r w:rsidRPr="00F858C1">
        <w:rPr>
          <w:rFonts w:asciiTheme="minorHAnsi" w:hAnsiTheme="minorHAnsi"/>
          <w:sz w:val="22"/>
          <w:szCs w:val="22"/>
        </w:rPr>
        <w:t xml:space="preserve">Det breda perspektivet på hälsa och samhälle framgår dels genom föreläsningar och seminarier som belyser olika perspektiv på </w:t>
      </w:r>
      <w:proofErr w:type="gramStart"/>
      <w:r w:rsidRPr="00F858C1">
        <w:rPr>
          <w:rFonts w:asciiTheme="minorHAnsi" w:hAnsiTheme="minorHAnsi"/>
          <w:sz w:val="22"/>
          <w:szCs w:val="22"/>
        </w:rPr>
        <w:t>hälsa och dels</w:t>
      </w:r>
      <w:proofErr w:type="gramEnd"/>
      <w:r w:rsidRPr="00F858C1">
        <w:rPr>
          <w:rFonts w:asciiTheme="minorHAnsi" w:hAnsiTheme="minorHAnsi"/>
          <w:sz w:val="22"/>
          <w:szCs w:val="22"/>
        </w:rPr>
        <w:t xml:space="preserve"> genom att studenterna kommer från olika utbildningsprogram på KI. Flera studenter har påpekat att det är väldigt roligt och givande att studera tillsammans med studenter från andra program, något som alla lärosäten strävar efter men inte så ofta lyckas uppnå. Att arbeta tillsammans tvärprofessionellt anser vi gynnar samarbetet och patientsäkerheten även senare i klinisk praxis. Detta uppskattas också av våra studenter, som gärna skulle se mer interprofessionella kurser på KI. Vi använder denna blandning av studenternas olika inriktningar och kunskaper medvetet i utformandet av lärandeaktiviteter, där kursledningen och lärarna blandar studenter från olika utbildningsprogram i olika gruppuppgifter, inklusive de olika grupperna som åker till de olika länderna. Till sist är en av kursens absoluta styrkor att den kopplar ihop teori med </w:t>
      </w:r>
      <w:r>
        <w:rPr>
          <w:rFonts w:asciiTheme="minorHAnsi" w:hAnsiTheme="minorHAnsi"/>
          <w:sz w:val="22"/>
          <w:szCs w:val="22"/>
        </w:rPr>
        <w:t>praktik utifrån</w:t>
      </w:r>
      <w:r w:rsidRPr="00F858C1">
        <w:rPr>
          <w:rFonts w:asciiTheme="minorHAnsi" w:hAnsiTheme="minorHAnsi"/>
          <w:sz w:val="22"/>
          <w:szCs w:val="22"/>
        </w:rPr>
        <w:t xml:space="preserve"> ett låg- eller lägre medelinkomstland</w:t>
      </w:r>
      <w:r>
        <w:rPr>
          <w:rFonts w:asciiTheme="minorHAnsi" w:hAnsiTheme="minorHAnsi"/>
          <w:sz w:val="22"/>
          <w:szCs w:val="22"/>
        </w:rPr>
        <w:t>s perspektiv</w:t>
      </w:r>
      <w:r w:rsidRPr="00F858C1">
        <w:rPr>
          <w:rFonts w:asciiTheme="minorHAnsi" w:hAnsiTheme="minorHAnsi"/>
          <w:sz w:val="22"/>
          <w:szCs w:val="22"/>
        </w:rPr>
        <w:t xml:space="preserve"> och på så sätt möjliggör för studenterna att få helt unika insikter och större förståelse för de frågor som de har lärt sig om på teoridelen.</w:t>
      </w:r>
      <w:r>
        <w:rPr>
          <w:rFonts w:asciiTheme="minorHAnsi" w:hAnsiTheme="minorHAnsi"/>
          <w:sz w:val="22"/>
          <w:szCs w:val="22"/>
        </w:rPr>
        <w:t xml:space="preserve"> </w:t>
      </w:r>
    </w:p>
    <w:p w14:paraId="74612D96" w14:textId="77777777" w:rsidR="007A7DCD" w:rsidRPr="00A8648E" w:rsidRDefault="007A7DCD" w:rsidP="001A2885">
      <w:pPr>
        <w:rPr>
          <w:rFonts w:asciiTheme="minorHAnsi" w:hAnsiTheme="minorHAnsi"/>
          <w:b/>
          <w:sz w:val="22"/>
          <w:szCs w:val="22"/>
        </w:rPr>
      </w:pPr>
    </w:p>
    <w:p w14:paraId="37C7CFB4" w14:textId="77777777" w:rsidR="00292FB4" w:rsidRDefault="00292FB4" w:rsidP="001A2885">
      <w:pPr>
        <w:rPr>
          <w:rFonts w:asciiTheme="minorHAnsi" w:hAnsiTheme="minorHAnsi"/>
          <w:b/>
          <w:sz w:val="22"/>
          <w:szCs w:val="22"/>
        </w:rPr>
      </w:pPr>
    </w:p>
    <w:p w14:paraId="3E243105" w14:textId="15389C10" w:rsidR="00566591" w:rsidRPr="00A8648E" w:rsidRDefault="00645174" w:rsidP="001A2885">
      <w:pPr>
        <w:rPr>
          <w:rFonts w:asciiTheme="minorHAnsi" w:hAnsiTheme="minorHAnsi"/>
          <w:sz w:val="22"/>
          <w:szCs w:val="22"/>
        </w:rPr>
      </w:pPr>
      <w:r w:rsidRPr="00A8648E">
        <w:rPr>
          <w:rFonts w:asciiTheme="minorHAnsi" w:hAnsiTheme="minorHAnsi"/>
          <w:b/>
          <w:sz w:val="22"/>
          <w:szCs w:val="22"/>
        </w:rPr>
        <w:t xml:space="preserve">4.2 </w:t>
      </w:r>
      <w:r w:rsidR="00141CFD" w:rsidRPr="00A8648E">
        <w:rPr>
          <w:rFonts w:asciiTheme="minorHAnsi" w:hAnsiTheme="minorHAnsi"/>
          <w:b/>
          <w:sz w:val="22"/>
          <w:szCs w:val="22"/>
        </w:rPr>
        <w:t>Kursens svagheter:</w:t>
      </w:r>
      <w:r w:rsidR="006753E9" w:rsidRPr="00A8648E">
        <w:rPr>
          <w:rFonts w:asciiTheme="minorHAnsi" w:hAnsiTheme="minorHAnsi"/>
          <w:sz w:val="22"/>
          <w:szCs w:val="22"/>
        </w:rPr>
        <w:t xml:space="preserve"> </w:t>
      </w:r>
    </w:p>
    <w:p w14:paraId="1E14057E" w14:textId="4D11B165" w:rsidR="007A7DCD" w:rsidRDefault="007A7DCD" w:rsidP="007A7DCD">
      <w:pPr>
        <w:rPr>
          <w:rFonts w:ascii="Calibri" w:hAnsi="Calibri"/>
          <w:sz w:val="22"/>
          <w:szCs w:val="22"/>
        </w:rPr>
      </w:pPr>
      <w:r>
        <w:rPr>
          <w:rFonts w:ascii="Calibri" w:hAnsi="Calibri"/>
          <w:sz w:val="22"/>
          <w:szCs w:val="22"/>
        </w:rPr>
        <w:t xml:space="preserve">1. Kursen är </w:t>
      </w:r>
      <w:r w:rsidRPr="00394FCD">
        <w:rPr>
          <w:rFonts w:ascii="Calibri" w:hAnsi="Calibri"/>
          <w:b/>
          <w:bCs/>
          <w:sz w:val="22"/>
          <w:szCs w:val="22"/>
        </w:rPr>
        <w:t>kostsam</w:t>
      </w:r>
      <w:r>
        <w:rPr>
          <w:rFonts w:ascii="Calibri" w:hAnsi="Calibri"/>
          <w:sz w:val="22"/>
          <w:szCs w:val="22"/>
        </w:rPr>
        <w:t xml:space="preserve"> </w:t>
      </w:r>
      <w:r w:rsidRPr="00E62EDB">
        <w:rPr>
          <w:rFonts w:ascii="Calibri" w:hAnsi="Calibri"/>
          <w:sz w:val="22"/>
          <w:szCs w:val="22"/>
        </w:rPr>
        <w:t xml:space="preserve">då en väsentlig del är förlagd till ett utomeuropeiskt land. Detta gör att inte alla studenter kan välja vår kurs, men vi försöker möta detta genom att delar av studentpengen går till resebidrag, som sedan möjliggör för studenterna att söka merkostnadslån från CSN. Dessa två tillsammans täcker </w:t>
      </w:r>
      <w:r>
        <w:rPr>
          <w:rFonts w:ascii="Calibri" w:hAnsi="Calibri"/>
          <w:sz w:val="22"/>
          <w:szCs w:val="22"/>
        </w:rPr>
        <w:t xml:space="preserve">vanligtvis </w:t>
      </w:r>
      <w:r w:rsidRPr="00E62EDB">
        <w:rPr>
          <w:rFonts w:ascii="Calibri" w:hAnsi="Calibri"/>
          <w:sz w:val="22"/>
          <w:szCs w:val="22"/>
        </w:rPr>
        <w:t xml:space="preserve">mer än hälften av de beräknade kostnaderna för studentens kursdeltagande. </w:t>
      </w:r>
      <w:r>
        <w:rPr>
          <w:rFonts w:ascii="Calibri" w:hAnsi="Calibri"/>
          <w:sz w:val="22"/>
          <w:szCs w:val="22"/>
        </w:rPr>
        <w:t xml:space="preserve">Utlandsresan kan även göra att en del studenter kan förhindras att välja kursen då de inte kan vara borta från familj eller arbete, eller med tanke på koldioxidutsläpp från en flygresa till </w:t>
      </w:r>
      <w:proofErr w:type="gramStart"/>
      <w:r>
        <w:rPr>
          <w:rFonts w:ascii="Calibri" w:hAnsi="Calibri"/>
          <w:sz w:val="22"/>
          <w:szCs w:val="22"/>
        </w:rPr>
        <w:t>t.ex.</w:t>
      </w:r>
      <w:proofErr w:type="gramEnd"/>
      <w:r>
        <w:rPr>
          <w:rFonts w:ascii="Calibri" w:hAnsi="Calibri"/>
          <w:sz w:val="22"/>
          <w:szCs w:val="22"/>
        </w:rPr>
        <w:t xml:space="preserve"> Uganda eller </w:t>
      </w:r>
      <w:r>
        <w:rPr>
          <w:rFonts w:ascii="Calibri" w:hAnsi="Calibri"/>
          <w:sz w:val="22"/>
          <w:szCs w:val="22"/>
        </w:rPr>
        <w:t>Laos</w:t>
      </w:r>
      <w:r>
        <w:rPr>
          <w:rFonts w:ascii="Calibri" w:hAnsi="Calibri"/>
          <w:sz w:val="22"/>
          <w:szCs w:val="22"/>
        </w:rPr>
        <w:t xml:space="preserve">. </w:t>
      </w:r>
    </w:p>
    <w:p w14:paraId="01238546" w14:textId="77777777" w:rsidR="007A7DCD" w:rsidRDefault="007A7DCD" w:rsidP="007A7DCD">
      <w:pPr>
        <w:rPr>
          <w:rFonts w:ascii="Calibri" w:hAnsi="Calibri"/>
          <w:sz w:val="22"/>
          <w:szCs w:val="22"/>
        </w:rPr>
      </w:pPr>
    </w:p>
    <w:p w14:paraId="4ABC8161" w14:textId="77777777" w:rsidR="007A7DCD" w:rsidRDefault="007A7DCD" w:rsidP="007A7DCD">
      <w:pPr>
        <w:rPr>
          <w:rFonts w:ascii="Calibri" w:hAnsi="Calibri"/>
          <w:sz w:val="22"/>
          <w:szCs w:val="22"/>
          <w:highlight w:val="yellow"/>
        </w:rPr>
      </w:pPr>
      <w:r>
        <w:rPr>
          <w:rFonts w:ascii="Calibri" w:hAnsi="Calibri"/>
          <w:sz w:val="22"/>
          <w:szCs w:val="22"/>
          <w:highlight w:val="yellow"/>
        </w:rPr>
        <w:t xml:space="preserve">2. Detta gäller framför allt höstterminen, men klart är att </w:t>
      </w:r>
      <w:r w:rsidRPr="006429B3">
        <w:rPr>
          <w:rFonts w:ascii="Calibri" w:hAnsi="Calibri"/>
          <w:b/>
          <w:bCs/>
          <w:sz w:val="22"/>
          <w:szCs w:val="22"/>
          <w:highlight w:val="yellow"/>
        </w:rPr>
        <w:t>olika scheman</w:t>
      </w:r>
      <w:r>
        <w:rPr>
          <w:rFonts w:ascii="Calibri" w:hAnsi="Calibri"/>
          <w:sz w:val="22"/>
          <w:szCs w:val="22"/>
          <w:highlight w:val="yellow"/>
        </w:rPr>
        <w:t xml:space="preserve"> och upplägg för olika program gör det svårare att ge en interprofessionell kurs på KI, oavsett om det är vår eller höst:</w:t>
      </w:r>
    </w:p>
    <w:p w14:paraId="3CBC53DC" w14:textId="77777777" w:rsidR="007A7DCD" w:rsidRDefault="007A7DCD" w:rsidP="007A7DCD">
      <w:pPr>
        <w:rPr>
          <w:rFonts w:ascii="Calibri" w:hAnsi="Calibri"/>
          <w:sz w:val="22"/>
          <w:szCs w:val="22"/>
          <w:highlight w:val="yellow"/>
        </w:rPr>
      </w:pPr>
    </w:p>
    <w:p w14:paraId="1FE9FA43" w14:textId="77777777" w:rsidR="007A7DCD" w:rsidRPr="0012589D" w:rsidRDefault="007A7DCD" w:rsidP="007A7DCD">
      <w:pPr>
        <w:rPr>
          <w:rFonts w:ascii="Calibri" w:hAnsi="Calibri"/>
          <w:sz w:val="22"/>
          <w:szCs w:val="22"/>
        </w:rPr>
      </w:pPr>
      <w:r w:rsidRPr="0012589D">
        <w:rPr>
          <w:rFonts w:ascii="Calibri" w:hAnsi="Calibri"/>
          <w:sz w:val="22"/>
          <w:szCs w:val="22"/>
        </w:rPr>
        <w:lastRenderedPageBreak/>
        <w:t xml:space="preserve">Det absolut största hindret för det interprofessionella momentet av kursen (på höstterminen) är bristen på harmonisering på KI mellan de olika utbildningsprogrammen vad gäller terminstider. Kursen är förlagd till terminens sista fem veckor, men datumen för dessa fem veckor skiljer sig på höstterminen åt från olika utbildningsprogram. </w:t>
      </w:r>
      <w:r w:rsidRPr="0012589D">
        <w:rPr>
          <w:rFonts w:ascii="Calibri" w:hAnsi="Calibri"/>
          <w:b/>
          <w:sz w:val="22"/>
          <w:szCs w:val="22"/>
        </w:rPr>
        <w:t>Skillnaden i avsatt kurstid för de olika programmen för dessa fem veckor kan vara hela två veckor</w:t>
      </w:r>
      <w:r w:rsidRPr="0012589D">
        <w:rPr>
          <w:rFonts w:ascii="Calibri" w:hAnsi="Calibri"/>
          <w:sz w:val="22"/>
          <w:szCs w:val="22"/>
        </w:rPr>
        <w:t xml:space="preserve"> (</w:t>
      </w:r>
      <w:proofErr w:type="gramStart"/>
      <w:r>
        <w:rPr>
          <w:rFonts w:ascii="Calibri" w:hAnsi="Calibri"/>
          <w:sz w:val="22"/>
          <w:szCs w:val="22"/>
        </w:rPr>
        <w:t xml:space="preserve">sic </w:t>
      </w:r>
      <w:r w:rsidRPr="0012589D">
        <w:rPr>
          <w:rFonts w:ascii="Calibri" w:hAnsi="Calibri"/>
          <w:sz w:val="22"/>
          <w:szCs w:val="22"/>
        </w:rPr>
        <w:t>!</w:t>
      </w:r>
      <w:proofErr w:type="gramEnd"/>
      <w:r w:rsidRPr="0012589D">
        <w:rPr>
          <w:rFonts w:ascii="Calibri" w:hAnsi="Calibri"/>
          <w:sz w:val="22"/>
          <w:szCs w:val="22"/>
        </w:rPr>
        <w:t xml:space="preserve">). Antingen riskerar studenter från </w:t>
      </w:r>
      <w:proofErr w:type="gramStart"/>
      <w:r w:rsidRPr="0012589D">
        <w:rPr>
          <w:rFonts w:ascii="Calibri" w:hAnsi="Calibri"/>
          <w:sz w:val="22"/>
          <w:szCs w:val="22"/>
        </w:rPr>
        <w:t>bl.a.</w:t>
      </w:r>
      <w:proofErr w:type="gramEnd"/>
      <w:r w:rsidRPr="0012589D">
        <w:rPr>
          <w:rFonts w:ascii="Calibri" w:hAnsi="Calibri"/>
          <w:sz w:val="22"/>
          <w:szCs w:val="22"/>
        </w:rPr>
        <w:t xml:space="preserve"> sjuksköterskeprogrammet och tandläkarprogrammet att tvingas ”läsa dubbelt” dessa två veckor eller så tvingas studenter från t.ex. läkarprogrammet gå utan kurs i två veckor. Vi har valt att göra en kompromiss och förlägga kursstart till </w:t>
      </w:r>
      <w:proofErr w:type="gramStart"/>
      <w:r w:rsidRPr="0012589D">
        <w:rPr>
          <w:rFonts w:ascii="Calibri" w:hAnsi="Calibri"/>
          <w:sz w:val="22"/>
          <w:szCs w:val="22"/>
        </w:rPr>
        <w:t>mittemellan</w:t>
      </w:r>
      <w:proofErr w:type="gramEnd"/>
      <w:r w:rsidRPr="0012589D">
        <w:rPr>
          <w:rFonts w:ascii="Calibri" w:hAnsi="Calibri"/>
          <w:sz w:val="22"/>
          <w:szCs w:val="22"/>
        </w:rPr>
        <w:t xml:space="preserve"> de två datumen. Mer än så anser vi inte att vi kan ”kapa” kursen och fortfarande uppnå lär</w:t>
      </w:r>
      <w:r>
        <w:rPr>
          <w:rFonts w:ascii="Calibri" w:hAnsi="Calibri"/>
          <w:sz w:val="22"/>
          <w:szCs w:val="22"/>
        </w:rPr>
        <w:t>ande</w:t>
      </w:r>
      <w:r w:rsidRPr="0012589D">
        <w:rPr>
          <w:rFonts w:ascii="Calibri" w:hAnsi="Calibri"/>
          <w:sz w:val="22"/>
          <w:szCs w:val="22"/>
        </w:rPr>
        <w:t>målen. Lär</w:t>
      </w:r>
      <w:r>
        <w:rPr>
          <w:rFonts w:ascii="Calibri" w:hAnsi="Calibri"/>
          <w:sz w:val="22"/>
          <w:szCs w:val="22"/>
        </w:rPr>
        <w:t>ande</w:t>
      </w:r>
      <w:r w:rsidRPr="0012589D">
        <w:rPr>
          <w:rFonts w:ascii="Calibri" w:hAnsi="Calibri"/>
          <w:sz w:val="22"/>
          <w:szCs w:val="22"/>
        </w:rPr>
        <w:t>målen</w:t>
      </w:r>
      <w:r>
        <w:rPr>
          <w:rFonts w:ascii="Calibri" w:hAnsi="Calibri"/>
          <w:sz w:val="22"/>
          <w:szCs w:val="22"/>
        </w:rPr>
        <w:t xml:space="preserve"> för första delen</w:t>
      </w:r>
      <w:r w:rsidRPr="0012589D">
        <w:rPr>
          <w:rFonts w:ascii="Calibri" w:hAnsi="Calibri"/>
          <w:sz w:val="22"/>
          <w:szCs w:val="22"/>
        </w:rPr>
        <w:t xml:space="preserve"> anser vi dessutom vara ytterst viktiga att uppnå innan studenterna beger sig på studieresan utomlands. </w:t>
      </w:r>
    </w:p>
    <w:p w14:paraId="6E329FEC" w14:textId="77777777" w:rsidR="007A7DCD" w:rsidRPr="0012589D" w:rsidRDefault="007A7DCD" w:rsidP="007A7DCD">
      <w:pPr>
        <w:rPr>
          <w:rFonts w:ascii="Calibri" w:hAnsi="Calibri"/>
          <w:sz w:val="22"/>
          <w:szCs w:val="22"/>
        </w:rPr>
      </w:pPr>
    </w:p>
    <w:p w14:paraId="272E1ACB" w14:textId="77777777" w:rsidR="007A7DCD" w:rsidRPr="00E62EDB" w:rsidRDefault="007A7DCD" w:rsidP="007A7DCD">
      <w:pPr>
        <w:rPr>
          <w:rFonts w:ascii="Calibri" w:hAnsi="Calibri"/>
          <w:sz w:val="22"/>
          <w:szCs w:val="22"/>
        </w:rPr>
      </w:pPr>
      <w:r w:rsidRPr="0012589D">
        <w:rPr>
          <w:rFonts w:ascii="Calibri" w:hAnsi="Calibri"/>
          <w:sz w:val="22"/>
          <w:szCs w:val="22"/>
        </w:rPr>
        <w:t>Denna skillnad i datum försvårar avsevärt vår ambition att ge en interprofessionell kurs på lika villkor till studenterna från de olika programmen. Detta har tidigare diskuterats i Styrelsen för utbildning då det försvårar för interprofessionell utbildning i stort, men ingen ändring har hittills gjorts för att harmonisera datumen. Vi har också tagit upp denna fråga med de enskilda programmen inför varje hösttermin för att be dem om att om möjligt lägga sin sista kursvecka innan vår kurs börjar utan obligatoriska moment. Vi hoppas att programansvariga på central nivå snarast ska lyckas koordinera terminstiderna. Detta är helt nödvändigt inte bara för vår kurs utan för att KI ska kunna lyckas med ännu fler tvärprofessionella kurser i framtiden, något som vi uppfattar att även studenterna önskar.</w:t>
      </w:r>
    </w:p>
    <w:p w14:paraId="023F30EB" w14:textId="77777777" w:rsidR="00826E74" w:rsidRPr="00A8648E" w:rsidRDefault="00826E74" w:rsidP="00826E74">
      <w:pPr>
        <w:rPr>
          <w:rFonts w:asciiTheme="minorHAnsi" w:hAnsiTheme="minorHAnsi"/>
          <w:sz w:val="22"/>
          <w:szCs w:val="22"/>
        </w:rPr>
      </w:pPr>
    </w:p>
    <w:p w14:paraId="4D445D65" w14:textId="2D182B90" w:rsidR="009A2965" w:rsidRDefault="00645174" w:rsidP="001A2885">
      <w:pPr>
        <w:rPr>
          <w:rFonts w:asciiTheme="minorHAnsi" w:hAnsiTheme="minorHAnsi"/>
          <w:b/>
          <w:sz w:val="22"/>
          <w:szCs w:val="22"/>
        </w:rPr>
      </w:pPr>
      <w:r w:rsidRPr="00A8648E">
        <w:rPr>
          <w:rFonts w:asciiTheme="minorHAnsi" w:hAnsiTheme="minorHAnsi"/>
          <w:b/>
          <w:sz w:val="22"/>
          <w:szCs w:val="22"/>
        </w:rPr>
        <w:t xml:space="preserve">4.3 </w:t>
      </w:r>
      <w:r w:rsidR="009A2965" w:rsidRPr="00A8648E">
        <w:rPr>
          <w:rFonts w:asciiTheme="minorHAnsi" w:hAnsiTheme="minorHAnsi"/>
          <w:b/>
          <w:sz w:val="22"/>
          <w:szCs w:val="22"/>
        </w:rPr>
        <w:t>Studenternas måluppfyllelse</w:t>
      </w:r>
      <w:r w:rsidR="00F57B6E" w:rsidRPr="00A8648E">
        <w:rPr>
          <w:rFonts w:asciiTheme="minorHAnsi" w:hAnsiTheme="minorHAnsi"/>
          <w:b/>
          <w:sz w:val="22"/>
          <w:szCs w:val="22"/>
        </w:rPr>
        <w:t xml:space="preserve"> i samband med </w:t>
      </w:r>
      <w:r w:rsidR="005E436C" w:rsidRPr="00A8648E">
        <w:rPr>
          <w:rFonts w:asciiTheme="minorHAnsi" w:hAnsiTheme="minorHAnsi"/>
          <w:b/>
          <w:sz w:val="22"/>
          <w:szCs w:val="22"/>
        </w:rPr>
        <w:t>summativ</w:t>
      </w:r>
      <w:r w:rsidR="00A8648E">
        <w:rPr>
          <w:rFonts w:asciiTheme="minorHAnsi" w:hAnsiTheme="minorHAnsi"/>
          <w:b/>
          <w:sz w:val="22"/>
          <w:szCs w:val="22"/>
        </w:rPr>
        <w:t>a</w:t>
      </w:r>
      <w:r w:rsidR="005E436C" w:rsidRPr="00A8648E">
        <w:rPr>
          <w:rFonts w:asciiTheme="minorHAnsi" w:hAnsiTheme="minorHAnsi"/>
          <w:b/>
          <w:sz w:val="22"/>
          <w:szCs w:val="22"/>
        </w:rPr>
        <w:t xml:space="preserve"> </w:t>
      </w:r>
      <w:r w:rsidR="00F57B6E" w:rsidRPr="00A8648E">
        <w:rPr>
          <w:rFonts w:asciiTheme="minorHAnsi" w:hAnsiTheme="minorHAnsi"/>
          <w:b/>
          <w:sz w:val="22"/>
          <w:szCs w:val="22"/>
        </w:rPr>
        <w:t>examination</w:t>
      </w:r>
      <w:r w:rsidR="00A8648E">
        <w:rPr>
          <w:rFonts w:asciiTheme="minorHAnsi" w:hAnsiTheme="minorHAnsi"/>
          <w:b/>
          <w:sz w:val="22"/>
          <w:szCs w:val="22"/>
        </w:rPr>
        <w:t>er</w:t>
      </w:r>
      <w:r w:rsidR="009A2965" w:rsidRPr="00A8648E">
        <w:rPr>
          <w:rFonts w:asciiTheme="minorHAnsi" w:hAnsiTheme="minorHAnsi"/>
          <w:b/>
          <w:sz w:val="22"/>
          <w:szCs w:val="22"/>
        </w:rPr>
        <w:t xml:space="preserve">: </w:t>
      </w:r>
    </w:p>
    <w:p w14:paraId="7CD24787" w14:textId="77777777" w:rsidR="007A7DCD" w:rsidRPr="00F858C1" w:rsidRDefault="007A7DCD" w:rsidP="007A7DCD">
      <w:pPr>
        <w:rPr>
          <w:rFonts w:asciiTheme="minorHAnsi" w:hAnsiTheme="minorHAnsi"/>
          <w:bCs/>
          <w:sz w:val="22"/>
          <w:szCs w:val="22"/>
        </w:rPr>
      </w:pPr>
      <w:r w:rsidRPr="00F858C1">
        <w:rPr>
          <w:rFonts w:asciiTheme="minorHAnsi" w:hAnsiTheme="minorHAnsi"/>
          <w:bCs/>
          <w:sz w:val="22"/>
          <w:szCs w:val="22"/>
        </w:rPr>
        <w:t xml:space="preserve">Kursen fokuserar på hälsa i ett globalt perspektiv med både en tydlig teoridel och en </w:t>
      </w:r>
      <w:r>
        <w:rPr>
          <w:rFonts w:asciiTheme="minorHAnsi" w:hAnsiTheme="minorHAnsi"/>
          <w:bCs/>
          <w:sz w:val="22"/>
          <w:szCs w:val="22"/>
        </w:rPr>
        <w:t>”praktisk” del</w:t>
      </w:r>
      <w:r w:rsidRPr="00F858C1">
        <w:rPr>
          <w:rFonts w:asciiTheme="minorHAnsi" w:hAnsiTheme="minorHAnsi"/>
          <w:bCs/>
          <w:sz w:val="22"/>
          <w:szCs w:val="22"/>
        </w:rPr>
        <w:t xml:space="preserve"> </w:t>
      </w:r>
      <w:r>
        <w:rPr>
          <w:rFonts w:asciiTheme="minorHAnsi" w:hAnsiTheme="minorHAnsi"/>
          <w:bCs/>
          <w:sz w:val="22"/>
          <w:szCs w:val="22"/>
        </w:rPr>
        <w:t>med fokus på</w:t>
      </w:r>
      <w:r w:rsidRPr="00F858C1">
        <w:rPr>
          <w:rFonts w:asciiTheme="minorHAnsi" w:hAnsiTheme="minorHAnsi"/>
          <w:bCs/>
          <w:sz w:val="22"/>
          <w:szCs w:val="22"/>
        </w:rPr>
        <w:t xml:space="preserve"> låg- eller lägre medelinkomstl</w:t>
      </w:r>
      <w:r>
        <w:rPr>
          <w:rFonts w:asciiTheme="minorHAnsi" w:hAnsiTheme="minorHAnsi"/>
          <w:bCs/>
          <w:sz w:val="22"/>
          <w:szCs w:val="22"/>
        </w:rPr>
        <w:t>änder</w:t>
      </w:r>
      <w:r w:rsidRPr="00F858C1">
        <w:rPr>
          <w:rFonts w:asciiTheme="minorHAnsi" w:hAnsiTheme="minorHAnsi"/>
          <w:bCs/>
          <w:sz w:val="22"/>
          <w:szCs w:val="22"/>
        </w:rPr>
        <w:t xml:space="preserve">. Detta illustreras och förtydligas i lärandemålen. I och med kursens struktur har varje del ett tydligt mål, teoridelen syftar till att ge studenterna förståelse för hälsan i ett globalt perspektiv och förbereda studenterna inför utlandsvistelsen, och den </w:t>
      </w:r>
      <w:r>
        <w:rPr>
          <w:rFonts w:asciiTheme="minorHAnsi" w:hAnsiTheme="minorHAnsi"/>
          <w:bCs/>
          <w:sz w:val="22"/>
          <w:szCs w:val="22"/>
        </w:rPr>
        <w:t>”praktiska”</w:t>
      </w:r>
      <w:r w:rsidRPr="00F858C1">
        <w:rPr>
          <w:rFonts w:asciiTheme="minorHAnsi" w:hAnsiTheme="minorHAnsi"/>
          <w:bCs/>
          <w:sz w:val="22"/>
          <w:szCs w:val="22"/>
        </w:rPr>
        <w:t xml:space="preserve"> delen av kursen syftar till att illustrera komplexiteten och på vilket sett teorin kan få för uttryck och betydelse i en specifik kontext. Då global hälsa är ett brett och komplext ämne, men kursen har begränsad tid, krävs det att studenter inhämtar kunskap på flera olika sätt vilket lärandeformerna har tagit hänsyn till. Under teoridelen lär sig studenterna genom föreläsningar, seminarier, skriftliga hemtentor och muntliga redovisningar i mindre och även blandade grupper. Global hälsa har en jämförande del, där hälsoindikatorer spelar en central roll, och i seminariet som behandlar detta grundämne inom global hälsa får studenterna också jämföra förhållanden i de olika länder de ska resa till. Däremot i det seminariet som fokuserar på den specifika kontexten i de olika länderna som utgör bestämningsfaktorer för befolkningens hälsa, har studenterna en möjlighet att lära sig mer om just det land de ska besöka. </w:t>
      </w:r>
    </w:p>
    <w:p w14:paraId="2A0F0CB1" w14:textId="77777777" w:rsidR="007A7DCD" w:rsidRPr="00F858C1" w:rsidRDefault="007A7DCD" w:rsidP="007A7DCD">
      <w:pPr>
        <w:rPr>
          <w:rFonts w:asciiTheme="minorHAnsi" w:hAnsiTheme="minorHAnsi"/>
          <w:bCs/>
          <w:sz w:val="22"/>
          <w:szCs w:val="22"/>
        </w:rPr>
      </w:pPr>
    </w:p>
    <w:p w14:paraId="1E66A584" w14:textId="77777777" w:rsidR="007A7DCD" w:rsidRPr="00F858C1" w:rsidRDefault="007A7DCD" w:rsidP="007A7DCD">
      <w:pPr>
        <w:rPr>
          <w:rFonts w:asciiTheme="minorHAnsi" w:hAnsiTheme="minorHAnsi"/>
          <w:bCs/>
          <w:sz w:val="22"/>
          <w:szCs w:val="22"/>
        </w:rPr>
      </w:pPr>
      <w:r w:rsidRPr="00F858C1">
        <w:rPr>
          <w:rFonts w:asciiTheme="minorHAnsi" w:hAnsiTheme="minorHAnsi"/>
          <w:bCs/>
          <w:sz w:val="22"/>
          <w:szCs w:val="22"/>
        </w:rPr>
        <w:t xml:space="preserve">Examinationsformen är formativ och inte </w:t>
      </w:r>
      <w:proofErr w:type="spellStart"/>
      <w:r w:rsidRPr="00F858C1">
        <w:rPr>
          <w:rFonts w:asciiTheme="minorHAnsi" w:hAnsiTheme="minorHAnsi"/>
          <w:bCs/>
          <w:sz w:val="22"/>
          <w:szCs w:val="22"/>
        </w:rPr>
        <w:t>summativ</w:t>
      </w:r>
      <w:proofErr w:type="spellEnd"/>
      <w:r w:rsidRPr="00F858C1">
        <w:rPr>
          <w:rFonts w:asciiTheme="minorHAnsi" w:hAnsiTheme="minorHAnsi"/>
          <w:bCs/>
          <w:sz w:val="22"/>
          <w:szCs w:val="22"/>
        </w:rPr>
        <w:t xml:space="preserve">, vilket vi </w:t>
      </w:r>
      <w:r>
        <w:rPr>
          <w:rFonts w:asciiTheme="minorHAnsi" w:hAnsiTheme="minorHAnsi"/>
          <w:bCs/>
          <w:sz w:val="22"/>
          <w:szCs w:val="22"/>
        </w:rPr>
        <w:t xml:space="preserve">fortsatt </w:t>
      </w:r>
      <w:r w:rsidRPr="00F858C1">
        <w:rPr>
          <w:rFonts w:asciiTheme="minorHAnsi" w:hAnsiTheme="minorHAnsi"/>
          <w:bCs/>
          <w:sz w:val="22"/>
          <w:szCs w:val="22"/>
        </w:rPr>
        <w:t xml:space="preserve">tycker är det bästa sättet att avgöra om studenterna har förstått de centrala, men ofta mycket komplexa koncepten inom global hälsa. Det betyder att studenterna är motiverade till att kontinuerligt delta i kursens teoretiska moment, vilket bedöms som avgörande för att de ska vara tillräckligt förberedda för att åka </w:t>
      </w:r>
      <w:proofErr w:type="gramStart"/>
      <w:r w:rsidRPr="00F858C1">
        <w:rPr>
          <w:rFonts w:asciiTheme="minorHAnsi" w:hAnsiTheme="minorHAnsi"/>
          <w:bCs/>
          <w:sz w:val="22"/>
          <w:szCs w:val="22"/>
        </w:rPr>
        <w:t>iväg</w:t>
      </w:r>
      <w:proofErr w:type="gramEnd"/>
      <w:r w:rsidRPr="00F858C1">
        <w:rPr>
          <w:rFonts w:asciiTheme="minorHAnsi" w:hAnsiTheme="minorHAnsi"/>
          <w:bCs/>
          <w:sz w:val="22"/>
          <w:szCs w:val="22"/>
        </w:rPr>
        <w:t xml:space="preserve"> på den utlandsförlagda delen. De har också möjlighet att då återkoppla till kursledningen om det är något de inte förstått, eller något de skulle behöva ytterligare återkoppling på. Ett resultat av detta är att studenterna också är mer förberedda när de </w:t>
      </w:r>
      <w:r>
        <w:rPr>
          <w:rFonts w:asciiTheme="minorHAnsi" w:hAnsiTheme="minorHAnsi"/>
          <w:bCs/>
          <w:sz w:val="22"/>
          <w:szCs w:val="22"/>
        </w:rPr>
        <w:t>kommer till den praktiska delen</w:t>
      </w:r>
      <w:r w:rsidRPr="00F858C1">
        <w:rPr>
          <w:rFonts w:asciiTheme="minorHAnsi" w:hAnsiTheme="minorHAnsi"/>
          <w:bCs/>
          <w:sz w:val="22"/>
          <w:szCs w:val="22"/>
        </w:rPr>
        <w:t xml:space="preserve">. </w:t>
      </w:r>
    </w:p>
    <w:p w14:paraId="62E869CE" w14:textId="77777777" w:rsidR="007A7DCD" w:rsidRPr="00F858C1" w:rsidRDefault="007A7DCD" w:rsidP="007A7DCD">
      <w:pPr>
        <w:rPr>
          <w:rFonts w:asciiTheme="minorHAnsi" w:hAnsiTheme="minorHAnsi"/>
          <w:bCs/>
          <w:sz w:val="22"/>
          <w:szCs w:val="22"/>
        </w:rPr>
      </w:pPr>
    </w:p>
    <w:p w14:paraId="092FEE2A" w14:textId="77777777" w:rsidR="007A7DCD" w:rsidRDefault="007A7DCD" w:rsidP="007A7DCD">
      <w:pPr>
        <w:rPr>
          <w:rFonts w:asciiTheme="minorHAnsi" w:hAnsiTheme="minorHAnsi"/>
          <w:bCs/>
          <w:sz w:val="22"/>
          <w:szCs w:val="22"/>
        </w:rPr>
      </w:pPr>
      <w:r w:rsidRPr="00F858C1">
        <w:rPr>
          <w:rFonts w:asciiTheme="minorHAnsi" w:hAnsiTheme="minorHAnsi"/>
          <w:bCs/>
          <w:sz w:val="22"/>
          <w:szCs w:val="22"/>
        </w:rPr>
        <w:t xml:space="preserve">Denna struktur innebär att studenterna får möjlighet att lära känna och använda sig av de teoretiska verktygen för att analysera hälsoläget i några av de mest resursbegränsade kontexter. Detta blir ett sätt att verkligen förstå den komplexitet av ett nätverk av flera faktorer som underbygger och påverkar hälsan. I och med att kursen är förlagd till ett annat land, så innebär det att värderingar också </w:t>
      </w:r>
      <w:r w:rsidRPr="00F858C1">
        <w:rPr>
          <w:rFonts w:asciiTheme="minorHAnsi" w:hAnsiTheme="minorHAnsi"/>
          <w:bCs/>
          <w:sz w:val="22"/>
          <w:szCs w:val="22"/>
        </w:rPr>
        <w:lastRenderedPageBreak/>
        <w:t xml:space="preserve">förtydligas </w:t>
      </w:r>
      <w:proofErr w:type="gramStart"/>
      <w:r w:rsidRPr="00F858C1">
        <w:rPr>
          <w:rFonts w:asciiTheme="minorHAnsi" w:hAnsiTheme="minorHAnsi"/>
          <w:bCs/>
          <w:sz w:val="22"/>
          <w:szCs w:val="22"/>
        </w:rPr>
        <w:t>framförallt</w:t>
      </w:r>
      <w:proofErr w:type="gramEnd"/>
      <w:r w:rsidRPr="00F858C1">
        <w:rPr>
          <w:rFonts w:asciiTheme="minorHAnsi" w:hAnsiTheme="minorHAnsi"/>
          <w:bCs/>
          <w:sz w:val="22"/>
          <w:szCs w:val="22"/>
        </w:rPr>
        <w:t xml:space="preserve"> genom ställningstagandet kring vad kan man göra med de få resurser som finns till hands, men även hur sociala normer påverkar beteenden och förväntningar som ytterst också påverkar hälsan. </w:t>
      </w:r>
    </w:p>
    <w:p w14:paraId="52BFC41C" w14:textId="77777777" w:rsidR="009A2965" w:rsidRPr="00A8648E" w:rsidRDefault="009A2965" w:rsidP="009A2965">
      <w:pPr>
        <w:rPr>
          <w:rFonts w:asciiTheme="minorHAnsi" w:hAnsiTheme="minorHAnsi"/>
          <w:sz w:val="22"/>
          <w:szCs w:val="22"/>
        </w:rPr>
      </w:pPr>
    </w:p>
    <w:p w14:paraId="21D33D8A" w14:textId="210EBBB5" w:rsidR="00DD337D" w:rsidRPr="00A8648E" w:rsidRDefault="00645174" w:rsidP="00DC7F90">
      <w:pPr>
        <w:pStyle w:val="Heading4"/>
        <w:rPr>
          <w:rFonts w:asciiTheme="minorHAnsi" w:hAnsiTheme="minorHAnsi"/>
          <w:sz w:val="26"/>
          <w:szCs w:val="26"/>
        </w:rPr>
      </w:pPr>
      <w:r w:rsidRPr="00A8648E">
        <w:rPr>
          <w:rFonts w:asciiTheme="minorHAnsi" w:hAnsiTheme="minorHAnsi"/>
          <w:sz w:val="26"/>
          <w:szCs w:val="26"/>
        </w:rPr>
        <w:t>5</w:t>
      </w:r>
      <w:r w:rsidR="00DC7F90" w:rsidRPr="00A8648E">
        <w:rPr>
          <w:rFonts w:asciiTheme="minorHAnsi" w:hAnsiTheme="minorHAnsi"/>
          <w:sz w:val="26"/>
          <w:szCs w:val="26"/>
        </w:rPr>
        <w:t xml:space="preserve">. </w:t>
      </w:r>
      <w:r w:rsidR="00DD337D" w:rsidRPr="00A8648E">
        <w:rPr>
          <w:rFonts w:asciiTheme="minorHAnsi" w:hAnsiTheme="minorHAnsi"/>
          <w:sz w:val="26"/>
          <w:szCs w:val="26"/>
        </w:rPr>
        <w:t xml:space="preserve">Kursansvarigs slutsatser och </w:t>
      </w:r>
      <w:r w:rsidR="000175A4" w:rsidRPr="00A8648E">
        <w:rPr>
          <w:rFonts w:asciiTheme="minorHAnsi" w:hAnsiTheme="minorHAnsi"/>
          <w:sz w:val="26"/>
          <w:szCs w:val="26"/>
        </w:rPr>
        <w:t>förslag till förbättringsområden</w:t>
      </w:r>
    </w:p>
    <w:p w14:paraId="33F45B61" w14:textId="67EFEF71" w:rsidR="007A7DCD" w:rsidRDefault="007A7DCD" w:rsidP="007A7DCD">
      <w:pPr>
        <w:rPr>
          <w:rFonts w:ascii="Calibri" w:hAnsi="Calibri"/>
          <w:sz w:val="22"/>
          <w:szCs w:val="22"/>
        </w:rPr>
      </w:pPr>
      <w:r>
        <w:rPr>
          <w:rFonts w:ascii="Calibri" w:hAnsi="Calibri"/>
          <w:sz w:val="22"/>
          <w:szCs w:val="22"/>
        </w:rPr>
        <w:t>Till våren 202</w:t>
      </w:r>
      <w:r>
        <w:rPr>
          <w:rFonts w:ascii="Calibri" w:hAnsi="Calibri"/>
          <w:sz w:val="22"/>
          <w:szCs w:val="22"/>
        </w:rPr>
        <w:t>4</w:t>
      </w:r>
      <w:r>
        <w:rPr>
          <w:rFonts w:ascii="Calibri" w:hAnsi="Calibri"/>
          <w:sz w:val="22"/>
          <w:szCs w:val="22"/>
        </w:rPr>
        <w:t xml:space="preserve"> kommer kursen </w:t>
      </w:r>
      <w:r>
        <w:rPr>
          <w:rFonts w:ascii="Calibri" w:hAnsi="Calibri"/>
          <w:sz w:val="22"/>
          <w:szCs w:val="22"/>
        </w:rPr>
        <w:t>att</w:t>
      </w:r>
      <w:r>
        <w:rPr>
          <w:rFonts w:ascii="Calibri" w:hAnsi="Calibri"/>
          <w:sz w:val="22"/>
          <w:szCs w:val="22"/>
        </w:rPr>
        <w:t xml:space="preserve"> ges till </w:t>
      </w:r>
      <w:r>
        <w:rPr>
          <w:rFonts w:ascii="Calibri" w:hAnsi="Calibri"/>
          <w:sz w:val="22"/>
          <w:szCs w:val="22"/>
        </w:rPr>
        <w:t>2</w:t>
      </w:r>
      <w:r>
        <w:rPr>
          <w:rFonts w:ascii="Calibri" w:hAnsi="Calibri"/>
          <w:sz w:val="22"/>
          <w:szCs w:val="22"/>
        </w:rPr>
        <w:t xml:space="preserve"> partnerländer (Tanzania och Uganda)</w:t>
      </w:r>
      <w:r>
        <w:rPr>
          <w:rFonts w:ascii="Calibri" w:hAnsi="Calibri"/>
          <w:sz w:val="22"/>
          <w:szCs w:val="22"/>
        </w:rPr>
        <w:t xml:space="preserve">. </w:t>
      </w:r>
      <w:r>
        <w:rPr>
          <w:rFonts w:ascii="Calibri" w:hAnsi="Calibri"/>
          <w:sz w:val="22"/>
          <w:szCs w:val="22"/>
        </w:rPr>
        <w:t xml:space="preserve">Vi har från pandemin lärt oss att använda gästföreläsare som deltar online, vilket avsevärt gör kursen mer global, även här hemma. </w:t>
      </w:r>
    </w:p>
    <w:p w14:paraId="40626C88" w14:textId="77777777" w:rsidR="007A7DCD" w:rsidRDefault="007A7DCD" w:rsidP="007A7DCD">
      <w:pPr>
        <w:pStyle w:val="ListParagraph"/>
        <w:rPr>
          <w:rFonts w:ascii="Calibri" w:hAnsi="Calibri"/>
          <w:sz w:val="22"/>
          <w:szCs w:val="22"/>
        </w:rPr>
      </w:pPr>
      <w:r w:rsidRPr="00CC5DE9">
        <w:rPr>
          <w:rFonts w:ascii="Calibri" w:hAnsi="Calibri"/>
          <w:sz w:val="22"/>
          <w:szCs w:val="22"/>
        </w:rPr>
        <w:t xml:space="preserve">Vi kommer </w:t>
      </w:r>
      <w:r>
        <w:rPr>
          <w:rFonts w:ascii="Calibri" w:hAnsi="Calibri"/>
          <w:sz w:val="22"/>
          <w:szCs w:val="22"/>
        </w:rPr>
        <w:t xml:space="preserve">vidare </w:t>
      </w:r>
      <w:r w:rsidRPr="00CC5DE9">
        <w:rPr>
          <w:rFonts w:ascii="Calibri" w:hAnsi="Calibri"/>
          <w:sz w:val="22"/>
          <w:szCs w:val="22"/>
        </w:rPr>
        <w:t>att</w:t>
      </w:r>
      <w:r>
        <w:rPr>
          <w:rFonts w:ascii="Calibri" w:hAnsi="Calibri"/>
          <w:sz w:val="22"/>
          <w:szCs w:val="22"/>
        </w:rPr>
        <w:t>:</w:t>
      </w:r>
    </w:p>
    <w:p w14:paraId="1AEA8483" w14:textId="28D05390" w:rsidR="007A7DCD" w:rsidRDefault="007A7DCD" w:rsidP="007A7DCD">
      <w:pPr>
        <w:pStyle w:val="ListParagraph"/>
        <w:numPr>
          <w:ilvl w:val="0"/>
          <w:numId w:val="10"/>
        </w:numPr>
        <w:rPr>
          <w:rFonts w:ascii="Calibri" w:hAnsi="Calibri"/>
          <w:sz w:val="22"/>
          <w:szCs w:val="22"/>
        </w:rPr>
      </w:pPr>
      <w:r>
        <w:rPr>
          <w:rFonts w:ascii="Calibri" w:hAnsi="Calibri"/>
          <w:sz w:val="22"/>
          <w:szCs w:val="22"/>
        </w:rPr>
        <w:t>F</w:t>
      </w:r>
      <w:r w:rsidRPr="00CC5DE9">
        <w:rPr>
          <w:rFonts w:ascii="Calibri" w:hAnsi="Calibri"/>
          <w:sz w:val="22"/>
          <w:szCs w:val="22"/>
        </w:rPr>
        <w:t xml:space="preserve">ortsätta arbeta med att kursen inte upplevs som alltför fokuserad på läkarperspektivet, </w:t>
      </w:r>
      <w:r>
        <w:rPr>
          <w:rFonts w:ascii="Calibri" w:hAnsi="Calibri"/>
          <w:sz w:val="22"/>
          <w:szCs w:val="22"/>
        </w:rPr>
        <w:t>vilket är än viktigare från VT24 då läkarstudenterna från och med då komm</w:t>
      </w:r>
      <w:r w:rsidR="001112D2">
        <w:rPr>
          <w:rFonts w:ascii="Calibri" w:hAnsi="Calibri"/>
          <w:sz w:val="22"/>
          <w:szCs w:val="22"/>
        </w:rPr>
        <w:t>e</w:t>
      </w:r>
      <w:r>
        <w:rPr>
          <w:rFonts w:ascii="Calibri" w:hAnsi="Calibri"/>
          <w:sz w:val="22"/>
          <w:szCs w:val="22"/>
        </w:rPr>
        <w:t>r att utgöra en mkt liten andel av studenterna.</w:t>
      </w:r>
    </w:p>
    <w:p w14:paraId="31EA46AB" w14:textId="7FE609B5" w:rsidR="007A7DCD" w:rsidRPr="00F002CB" w:rsidRDefault="007A7DCD" w:rsidP="007A7DCD">
      <w:pPr>
        <w:pStyle w:val="ListParagraph"/>
        <w:numPr>
          <w:ilvl w:val="0"/>
          <w:numId w:val="10"/>
        </w:numPr>
        <w:rPr>
          <w:rFonts w:ascii="Calibri" w:hAnsi="Calibri"/>
          <w:sz w:val="22"/>
          <w:szCs w:val="22"/>
        </w:rPr>
      </w:pPr>
      <w:r w:rsidRPr="00F002CB">
        <w:rPr>
          <w:rFonts w:ascii="Calibri" w:hAnsi="Calibri"/>
          <w:sz w:val="22"/>
          <w:szCs w:val="22"/>
        </w:rPr>
        <w:t xml:space="preserve">Fortsätta utforska global hälsa-historiken och problematisera kring det koloniala arvet, och studenters beteende som KI-representanter vid utlandsresan. </w:t>
      </w:r>
    </w:p>
    <w:p w14:paraId="03A5E6FD" w14:textId="77777777" w:rsidR="007A7DCD" w:rsidRDefault="007A7DCD" w:rsidP="007A7DCD">
      <w:pPr>
        <w:pStyle w:val="ListParagraph"/>
        <w:numPr>
          <w:ilvl w:val="0"/>
          <w:numId w:val="10"/>
        </w:numPr>
        <w:rPr>
          <w:rFonts w:ascii="Calibri" w:hAnsi="Calibri"/>
          <w:sz w:val="22"/>
          <w:szCs w:val="22"/>
        </w:rPr>
      </w:pPr>
      <w:r>
        <w:rPr>
          <w:rFonts w:ascii="Calibri" w:hAnsi="Calibri"/>
          <w:sz w:val="22"/>
          <w:szCs w:val="22"/>
        </w:rPr>
        <w:t>F</w:t>
      </w:r>
      <w:r w:rsidRPr="00CC5DE9">
        <w:rPr>
          <w:rFonts w:ascii="Calibri" w:hAnsi="Calibri"/>
          <w:sz w:val="22"/>
          <w:szCs w:val="22"/>
        </w:rPr>
        <w:t xml:space="preserve">ortsätter arbetet med att utveckla återkopplingen till studenter. </w:t>
      </w:r>
    </w:p>
    <w:p w14:paraId="0E9B3BB9" w14:textId="67399807" w:rsidR="007A7DCD" w:rsidRDefault="007A7DCD" w:rsidP="007A7DCD">
      <w:pPr>
        <w:pStyle w:val="ListParagraph"/>
        <w:numPr>
          <w:ilvl w:val="0"/>
          <w:numId w:val="10"/>
        </w:numPr>
        <w:rPr>
          <w:rFonts w:ascii="Calibri" w:hAnsi="Calibri"/>
          <w:sz w:val="22"/>
          <w:szCs w:val="22"/>
        </w:rPr>
      </w:pPr>
      <w:r>
        <w:rPr>
          <w:rFonts w:ascii="Calibri" w:hAnsi="Calibri"/>
          <w:sz w:val="22"/>
          <w:szCs w:val="22"/>
        </w:rPr>
        <w:t>Ar</w:t>
      </w:r>
      <w:r w:rsidRPr="00CC5DE9">
        <w:rPr>
          <w:rFonts w:ascii="Calibri" w:hAnsi="Calibri"/>
          <w:sz w:val="22"/>
          <w:szCs w:val="22"/>
        </w:rPr>
        <w:t xml:space="preserve">beta för att </w:t>
      </w:r>
      <w:r w:rsidR="001112D2">
        <w:rPr>
          <w:rFonts w:ascii="Calibri" w:hAnsi="Calibri"/>
          <w:sz w:val="22"/>
          <w:szCs w:val="22"/>
        </w:rPr>
        <w:t xml:space="preserve">behålla </w:t>
      </w:r>
      <w:r w:rsidRPr="00CC5DE9">
        <w:rPr>
          <w:rFonts w:ascii="Calibri" w:hAnsi="Calibri"/>
          <w:sz w:val="22"/>
          <w:szCs w:val="22"/>
        </w:rPr>
        <w:t xml:space="preserve">högre deltagande på kursvärderingen, med ett mål om minst 65% svar. </w:t>
      </w:r>
    </w:p>
    <w:p w14:paraId="744EEA71" w14:textId="77777777" w:rsidR="007A7DCD" w:rsidRDefault="007A7DCD" w:rsidP="007A7DCD">
      <w:pPr>
        <w:pStyle w:val="ListParagraph"/>
        <w:numPr>
          <w:ilvl w:val="0"/>
          <w:numId w:val="10"/>
        </w:numPr>
        <w:rPr>
          <w:rFonts w:ascii="Calibri" w:hAnsi="Calibri"/>
          <w:sz w:val="22"/>
          <w:szCs w:val="22"/>
        </w:rPr>
      </w:pPr>
      <w:r>
        <w:rPr>
          <w:rFonts w:ascii="Calibri" w:hAnsi="Calibri"/>
          <w:sz w:val="22"/>
          <w:szCs w:val="22"/>
        </w:rPr>
        <w:t>Minska antalet medföljande lärare. Till Uganda bedömer vi att medföljande lärare är viktigt, men till övriga länder kan partneruniversiteten ta över denna roll.</w:t>
      </w:r>
    </w:p>
    <w:p w14:paraId="1284E0C6" w14:textId="77777777" w:rsidR="007A7DCD" w:rsidRDefault="007A7DCD" w:rsidP="007A7DCD">
      <w:pPr>
        <w:rPr>
          <w:rFonts w:ascii="Calibri" w:hAnsi="Calibri"/>
          <w:sz w:val="22"/>
          <w:szCs w:val="22"/>
        </w:rPr>
      </w:pPr>
    </w:p>
    <w:p w14:paraId="0EAFB8D1" w14:textId="77777777" w:rsidR="007A7DCD" w:rsidRPr="00205D03" w:rsidRDefault="007A7DCD" w:rsidP="007A7DCD">
      <w:pPr>
        <w:pStyle w:val="ListParagraph"/>
        <w:numPr>
          <w:ilvl w:val="0"/>
          <w:numId w:val="10"/>
        </w:numPr>
        <w:rPr>
          <w:rFonts w:ascii="Calibri" w:hAnsi="Calibri"/>
          <w:sz w:val="22"/>
          <w:szCs w:val="22"/>
        </w:rPr>
      </w:pPr>
      <w:r>
        <w:rPr>
          <w:rFonts w:ascii="Calibri" w:hAnsi="Calibri"/>
          <w:sz w:val="22"/>
          <w:szCs w:val="22"/>
        </w:rPr>
        <w:t>När kursen blir mindre från 2024 så kan vi fokusera på eventuella större förändringar, tex införa ett nytt land till utlandsdelen (Nepal, Malawi och Sierra Leone finns på förslag).</w:t>
      </w:r>
    </w:p>
    <w:p w14:paraId="3FECA908" w14:textId="77777777" w:rsidR="000175A4" w:rsidRDefault="000175A4" w:rsidP="00DC7F90">
      <w:pPr>
        <w:rPr>
          <w:rFonts w:asciiTheme="minorHAnsi" w:hAnsiTheme="minorHAnsi"/>
          <w:sz w:val="22"/>
          <w:szCs w:val="22"/>
        </w:rPr>
      </w:pPr>
    </w:p>
    <w:p w14:paraId="3A20CBE0" w14:textId="77777777" w:rsidR="007A7DCD" w:rsidRPr="00A8648E" w:rsidRDefault="007A7DCD" w:rsidP="00DC7F90">
      <w:pPr>
        <w:rPr>
          <w:rFonts w:asciiTheme="minorHAnsi" w:hAnsiTheme="minorHAnsi"/>
          <w:sz w:val="22"/>
          <w:szCs w:val="22"/>
        </w:rPr>
      </w:pPr>
    </w:p>
    <w:p w14:paraId="751D5FD6" w14:textId="4D43D676" w:rsidR="00DC7F90" w:rsidRDefault="00645174" w:rsidP="000175A4">
      <w:pPr>
        <w:pStyle w:val="Heading4"/>
        <w:rPr>
          <w:rFonts w:asciiTheme="minorHAnsi" w:hAnsiTheme="minorHAnsi"/>
          <w:sz w:val="26"/>
          <w:szCs w:val="26"/>
        </w:rPr>
      </w:pPr>
      <w:r w:rsidRPr="00A8648E">
        <w:rPr>
          <w:rFonts w:asciiTheme="minorHAnsi" w:hAnsiTheme="minorHAnsi"/>
          <w:sz w:val="26"/>
          <w:szCs w:val="26"/>
        </w:rPr>
        <w:t>6. Aktivitetsplan för kursutveckling</w:t>
      </w:r>
      <w:r w:rsidR="00C80EA7">
        <w:rPr>
          <w:rFonts w:asciiTheme="minorHAnsi" w:hAnsiTheme="minorHAnsi"/>
          <w:sz w:val="26"/>
          <w:szCs w:val="26"/>
        </w:rPr>
        <w:t xml:space="preserve"> </w:t>
      </w:r>
    </w:p>
    <w:p w14:paraId="34728585" w14:textId="77777777" w:rsidR="001112D2" w:rsidRDefault="001112D2" w:rsidP="001112D2"/>
    <w:p w14:paraId="732CB2E9" w14:textId="77777777" w:rsidR="001112D2" w:rsidRPr="000175A4" w:rsidRDefault="001112D2" w:rsidP="001112D2"/>
    <w:tbl>
      <w:tblPr>
        <w:tblStyle w:val="TableGrid"/>
        <w:tblW w:w="9166" w:type="dxa"/>
        <w:tblLook w:val="04A0" w:firstRow="1" w:lastRow="0" w:firstColumn="1" w:lastColumn="0" w:noHBand="0" w:noVBand="1"/>
      </w:tblPr>
      <w:tblGrid>
        <w:gridCol w:w="392"/>
        <w:gridCol w:w="4536"/>
        <w:gridCol w:w="2268"/>
        <w:gridCol w:w="1970"/>
      </w:tblGrid>
      <w:tr w:rsidR="001112D2" w14:paraId="4FE7E7CA" w14:textId="77777777" w:rsidTr="00B30B22">
        <w:tc>
          <w:tcPr>
            <w:tcW w:w="9166" w:type="dxa"/>
            <w:gridSpan w:val="4"/>
            <w:shd w:val="clear" w:color="auto" w:fill="D9D9D9" w:themeFill="background1" w:themeFillShade="D9"/>
          </w:tcPr>
          <w:p w14:paraId="14D87AB3"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Förbättringsområde:</w:t>
            </w:r>
            <w:r>
              <w:rPr>
                <w:rFonts w:asciiTheme="minorHAnsi" w:hAnsiTheme="minorHAnsi"/>
                <w:b/>
                <w:sz w:val="22"/>
                <w:szCs w:val="22"/>
              </w:rPr>
              <w:t xml:space="preserve"> Anpassa kursen till digitalt format / utan utlandsresa</w:t>
            </w:r>
          </w:p>
        </w:tc>
      </w:tr>
      <w:tr w:rsidR="001112D2" w14:paraId="2B1028DB" w14:textId="77777777" w:rsidTr="00B30B22">
        <w:tc>
          <w:tcPr>
            <w:tcW w:w="9166" w:type="dxa"/>
            <w:gridSpan w:val="4"/>
            <w:shd w:val="clear" w:color="auto" w:fill="D9D9D9" w:themeFill="background1" w:themeFillShade="D9"/>
          </w:tcPr>
          <w:p w14:paraId="0EB40428"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Förväntat resultat:</w:t>
            </w:r>
            <w:r>
              <w:rPr>
                <w:rFonts w:asciiTheme="minorHAnsi" w:hAnsiTheme="minorHAnsi"/>
                <w:b/>
                <w:sz w:val="22"/>
                <w:szCs w:val="22"/>
              </w:rPr>
              <w:t xml:space="preserve"> Bästa möjliga kurs givet förutsättningarna</w:t>
            </w:r>
          </w:p>
        </w:tc>
      </w:tr>
      <w:tr w:rsidR="001112D2" w:rsidRPr="000175A4" w14:paraId="34EE1C5A" w14:textId="77777777" w:rsidTr="00B30B22">
        <w:tc>
          <w:tcPr>
            <w:tcW w:w="4928" w:type="dxa"/>
            <w:gridSpan w:val="2"/>
            <w:shd w:val="clear" w:color="auto" w:fill="D9D9D9" w:themeFill="background1" w:themeFillShade="D9"/>
          </w:tcPr>
          <w:p w14:paraId="25FC277C"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Aktivitet</w:t>
            </w:r>
          </w:p>
        </w:tc>
        <w:tc>
          <w:tcPr>
            <w:tcW w:w="2268" w:type="dxa"/>
            <w:shd w:val="clear" w:color="auto" w:fill="D9D9D9" w:themeFill="background1" w:themeFillShade="D9"/>
          </w:tcPr>
          <w:p w14:paraId="5583964A"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Ansvarig</w:t>
            </w:r>
          </w:p>
        </w:tc>
        <w:tc>
          <w:tcPr>
            <w:tcW w:w="1970" w:type="dxa"/>
            <w:shd w:val="clear" w:color="auto" w:fill="D9D9D9" w:themeFill="background1" w:themeFillShade="D9"/>
          </w:tcPr>
          <w:p w14:paraId="34297158"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Tidsplan</w:t>
            </w:r>
          </w:p>
        </w:tc>
      </w:tr>
      <w:tr w:rsidR="001112D2" w14:paraId="33C86DB8" w14:textId="77777777" w:rsidTr="00B30B22">
        <w:tc>
          <w:tcPr>
            <w:tcW w:w="392" w:type="dxa"/>
          </w:tcPr>
          <w:p w14:paraId="2DC28B4D" w14:textId="77777777" w:rsidR="001112D2" w:rsidRPr="00A8648E" w:rsidRDefault="001112D2" w:rsidP="00B30B22">
            <w:pPr>
              <w:rPr>
                <w:rFonts w:asciiTheme="minorHAnsi" w:hAnsiTheme="minorHAnsi"/>
                <w:sz w:val="22"/>
                <w:szCs w:val="22"/>
              </w:rPr>
            </w:pPr>
            <w:r w:rsidRPr="00A8648E">
              <w:rPr>
                <w:rFonts w:asciiTheme="minorHAnsi" w:hAnsiTheme="minorHAnsi"/>
                <w:sz w:val="22"/>
                <w:szCs w:val="22"/>
              </w:rPr>
              <w:t>1</w:t>
            </w:r>
          </w:p>
        </w:tc>
        <w:tc>
          <w:tcPr>
            <w:tcW w:w="4536" w:type="dxa"/>
          </w:tcPr>
          <w:p w14:paraId="1B66E450" w14:textId="77777777" w:rsidR="001112D2" w:rsidRPr="00A8648E" w:rsidRDefault="001112D2" w:rsidP="00B30B22">
            <w:pPr>
              <w:rPr>
                <w:rFonts w:asciiTheme="minorHAnsi" w:hAnsiTheme="minorHAnsi"/>
                <w:sz w:val="22"/>
                <w:szCs w:val="22"/>
              </w:rPr>
            </w:pPr>
            <w:r>
              <w:rPr>
                <w:rFonts w:asciiTheme="minorHAnsi" w:hAnsiTheme="minorHAnsi"/>
                <w:sz w:val="22"/>
                <w:szCs w:val="22"/>
              </w:rPr>
              <w:t>Om digital kurs: se till att så mycket som möjligt av materialet från de virtuella besöken är förinspelat för att minska risken för teknikstrul.</w:t>
            </w:r>
          </w:p>
        </w:tc>
        <w:tc>
          <w:tcPr>
            <w:tcW w:w="2268" w:type="dxa"/>
          </w:tcPr>
          <w:p w14:paraId="555194A6" w14:textId="77777777" w:rsidR="001112D2" w:rsidRPr="00A8648E" w:rsidRDefault="001112D2" w:rsidP="00B30B22">
            <w:pPr>
              <w:rPr>
                <w:rFonts w:asciiTheme="minorHAnsi" w:hAnsiTheme="minorHAnsi"/>
                <w:sz w:val="22"/>
                <w:szCs w:val="22"/>
              </w:rPr>
            </w:pPr>
            <w:r>
              <w:rPr>
                <w:rFonts w:asciiTheme="minorHAnsi" w:hAnsiTheme="minorHAnsi"/>
                <w:sz w:val="22"/>
                <w:szCs w:val="22"/>
              </w:rPr>
              <w:t>Kursledare</w:t>
            </w:r>
          </w:p>
        </w:tc>
        <w:tc>
          <w:tcPr>
            <w:tcW w:w="1970" w:type="dxa"/>
          </w:tcPr>
          <w:p w14:paraId="35C07800" w14:textId="77777777" w:rsidR="001112D2" w:rsidRPr="00A8648E" w:rsidRDefault="001112D2" w:rsidP="00B30B22">
            <w:pPr>
              <w:rPr>
                <w:rFonts w:asciiTheme="minorHAnsi" w:hAnsiTheme="minorHAnsi"/>
                <w:sz w:val="22"/>
                <w:szCs w:val="22"/>
              </w:rPr>
            </w:pPr>
            <w:r>
              <w:rPr>
                <w:rFonts w:asciiTheme="minorHAnsi" w:hAnsiTheme="minorHAnsi"/>
                <w:sz w:val="22"/>
                <w:szCs w:val="22"/>
              </w:rPr>
              <w:t>Till januari 2022</w:t>
            </w:r>
            <w:r>
              <w:rPr>
                <w:rFonts w:asciiTheme="minorHAnsi" w:hAnsiTheme="minorHAnsi"/>
                <w:sz w:val="22"/>
                <w:szCs w:val="22"/>
              </w:rPr>
              <w:br/>
            </w:r>
            <w:r w:rsidRPr="00842E02">
              <w:rPr>
                <w:rFonts w:asciiTheme="minorHAnsi" w:hAnsiTheme="minorHAnsi"/>
                <w:b/>
                <w:bCs/>
                <w:sz w:val="22"/>
                <w:szCs w:val="22"/>
              </w:rPr>
              <w:t>Klart</w:t>
            </w:r>
          </w:p>
        </w:tc>
      </w:tr>
    </w:tbl>
    <w:p w14:paraId="2B25FDE4" w14:textId="77777777" w:rsidR="001112D2" w:rsidRDefault="001112D2" w:rsidP="001112D2"/>
    <w:tbl>
      <w:tblPr>
        <w:tblStyle w:val="TableGrid"/>
        <w:tblW w:w="9166" w:type="dxa"/>
        <w:tblLook w:val="04A0" w:firstRow="1" w:lastRow="0" w:firstColumn="1" w:lastColumn="0" w:noHBand="0" w:noVBand="1"/>
      </w:tblPr>
      <w:tblGrid>
        <w:gridCol w:w="392"/>
        <w:gridCol w:w="4536"/>
        <w:gridCol w:w="2268"/>
        <w:gridCol w:w="1970"/>
      </w:tblGrid>
      <w:tr w:rsidR="001112D2" w14:paraId="24D731A6" w14:textId="77777777" w:rsidTr="00B30B22">
        <w:tc>
          <w:tcPr>
            <w:tcW w:w="9166" w:type="dxa"/>
            <w:gridSpan w:val="4"/>
            <w:shd w:val="clear" w:color="auto" w:fill="D9D9D9" w:themeFill="background1" w:themeFillShade="D9"/>
          </w:tcPr>
          <w:p w14:paraId="6B89E9B2"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Förbättringsområde:</w:t>
            </w:r>
            <w:r>
              <w:rPr>
                <w:rFonts w:asciiTheme="minorHAnsi" w:hAnsiTheme="minorHAnsi"/>
                <w:b/>
                <w:sz w:val="22"/>
                <w:szCs w:val="22"/>
              </w:rPr>
              <w:t xml:space="preserve"> Förbättra integrationen av olika utbildningsprogram</w:t>
            </w:r>
          </w:p>
        </w:tc>
      </w:tr>
      <w:tr w:rsidR="001112D2" w14:paraId="6AB3BD10" w14:textId="77777777" w:rsidTr="00B30B22">
        <w:tc>
          <w:tcPr>
            <w:tcW w:w="9166" w:type="dxa"/>
            <w:gridSpan w:val="4"/>
            <w:shd w:val="clear" w:color="auto" w:fill="D9D9D9" w:themeFill="background1" w:themeFillShade="D9"/>
          </w:tcPr>
          <w:p w14:paraId="6E987B01"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Förväntat resultat:</w:t>
            </w:r>
            <w:r>
              <w:rPr>
                <w:rFonts w:asciiTheme="minorHAnsi" w:hAnsiTheme="minorHAnsi"/>
                <w:b/>
                <w:sz w:val="22"/>
                <w:szCs w:val="22"/>
              </w:rPr>
              <w:t xml:space="preserve"> Ingen överlappning av kurser under höstterminen</w:t>
            </w:r>
          </w:p>
        </w:tc>
      </w:tr>
      <w:tr w:rsidR="001112D2" w:rsidRPr="000175A4" w14:paraId="333FE76B" w14:textId="77777777" w:rsidTr="00B30B22">
        <w:tc>
          <w:tcPr>
            <w:tcW w:w="4928" w:type="dxa"/>
            <w:gridSpan w:val="2"/>
            <w:shd w:val="clear" w:color="auto" w:fill="D9D9D9" w:themeFill="background1" w:themeFillShade="D9"/>
          </w:tcPr>
          <w:p w14:paraId="0C68F7A4"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Aktivitet</w:t>
            </w:r>
          </w:p>
        </w:tc>
        <w:tc>
          <w:tcPr>
            <w:tcW w:w="2268" w:type="dxa"/>
            <w:shd w:val="clear" w:color="auto" w:fill="D9D9D9" w:themeFill="background1" w:themeFillShade="D9"/>
          </w:tcPr>
          <w:p w14:paraId="31F1067A"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Ansvarig</w:t>
            </w:r>
          </w:p>
        </w:tc>
        <w:tc>
          <w:tcPr>
            <w:tcW w:w="1970" w:type="dxa"/>
            <w:shd w:val="clear" w:color="auto" w:fill="D9D9D9" w:themeFill="background1" w:themeFillShade="D9"/>
          </w:tcPr>
          <w:p w14:paraId="06923D22"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Tidsplan</w:t>
            </w:r>
          </w:p>
        </w:tc>
      </w:tr>
      <w:tr w:rsidR="001112D2" w14:paraId="63F764E3" w14:textId="77777777" w:rsidTr="00B30B22">
        <w:tc>
          <w:tcPr>
            <w:tcW w:w="392" w:type="dxa"/>
          </w:tcPr>
          <w:p w14:paraId="359DB1D6" w14:textId="77777777" w:rsidR="001112D2" w:rsidRPr="00A8648E" w:rsidRDefault="001112D2" w:rsidP="00B30B22">
            <w:pPr>
              <w:rPr>
                <w:rFonts w:asciiTheme="minorHAnsi" w:hAnsiTheme="minorHAnsi"/>
                <w:sz w:val="22"/>
                <w:szCs w:val="22"/>
              </w:rPr>
            </w:pPr>
            <w:r>
              <w:rPr>
                <w:rFonts w:asciiTheme="minorHAnsi" w:hAnsiTheme="minorHAnsi"/>
                <w:sz w:val="22"/>
                <w:szCs w:val="22"/>
              </w:rPr>
              <w:t>2</w:t>
            </w:r>
          </w:p>
        </w:tc>
        <w:tc>
          <w:tcPr>
            <w:tcW w:w="4536" w:type="dxa"/>
          </w:tcPr>
          <w:p w14:paraId="7DBC40E5" w14:textId="77777777" w:rsidR="001112D2" w:rsidRPr="00A8648E" w:rsidRDefault="001112D2" w:rsidP="00B30B22">
            <w:pPr>
              <w:rPr>
                <w:rFonts w:asciiTheme="minorHAnsi" w:hAnsiTheme="minorHAnsi"/>
                <w:sz w:val="22"/>
                <w:szCs w:val="22"/>
              </w:rPr>
            </w:pPr>
            <w:r>
              <w:rPr>
                <w:rFonts w:asciiTheme="minorHAnsi" w:hAnsiTheme="minorHAnsi"/>
                <w:sz w:val="22"/>
                <w:szCs w:val="22"/>
              </w:rPr>
              <w:t>Fortsätta dialogen med programmen för att undvika att studenter behöver gå dubbelt</w:t>
            </w:r>
          </w:p>
        </w:tc>
        <w:tc>
          <w:tcPr>
            <w:tcW w:w="2268" w:type="dxa"/>
          </w:tcPr>
          <w:p w14:paraId="3A128F72" w14:textId="77777777" w:rsidR="001112D2" w:rsidRPr="00A8648E" w:rsidRDefault="001112D2" w:rsidP="00B30B22">
            <w:pPr>
              <w:rPr>
                <w:rFonts w:asciiTheme="minorHAnsi" w:hAnsiTheme="minorHAnsi"/>
                <w:sz w:val="22"/>
                <w:szCs w:val="22"/>
              </w:rPr>
            </w:pPr>
            <w:r>
              <w:rPr>
                <w:rFonts w:asciiTheme="minorHAnsi" w:hAnsiTheme="minorHAnsi"/>
                <w:sz w:val="22"/>
                <w:szCs w:val="22"/>
              </w:rPr>
              <w:t>Kursledare</w:t>
            </w:r>
          </w:p>
        </w:tc>
        <w:tc>
          <w:tcPr>
            <w:tcW w:w="1970" w:type="dxa"/>
          </w:tcPr>
          <w:p w14:paraId="7515E4CC" w14:textId="77777777" w:rsidR="001112D2" w:rsidRPr="006D7A04" w:rsidRDefault="001112D2" w:rsidP="00B30B22">
            <w:pPr>
              <w:rPr>
                <w:rFonts w:asciiTheme="minorHAnsi" w:hAnsiTheme="minorHAnsi"/>
                <w:sz w:val="22"/>
                <w:szCs w:val="22"/>
              </w:rPr>
            </w:pPr>
            <w:r w:rsidRPr="006D7A04">
              <w:rPr>
                <w:rFonts w:asciiTheme="minorHAnsi" w:hAnsiTheme="minorHAnsi"/>
                <w:sz w:val="22"/>
                <w:szCs w:val="22"/>
              </w:rPr>
              <w:t>Löpande</w:t>
            </w:r>
          </w:p>
        </w:tc>
      </w:tr>
      <w:tr w:rsidR="001112D2" w14:paraId="135175D9" w14:textId="77777777" w:rsidTr="00B30B22">
        <w:tc>
          <w:tcPr>
            <w:tcW w:w="392" w:type="dxa"/>
          </w:tcPr>
          <w:p w14:paraId="24E63F32" w14:textId="77777777" w:rsidR="001112D2" w:rsidRDefault="001112D2" w:rsidP="00B30B22">
            <w:pPr>
              <w:rPr>
                <w:rFonts w:asciiTheme="minorHAnsi" w:hAnsiTheme="minorHAnsi"/>
                <w:sz w:val="22"/>
                <w:szCs w:val="22"/>
              </w:rPr>
            </w:pPr>
            <w:r>
              <w:rPr>
                <w:rFonts w:asciiTheme="minorHAnsi" w:hAnsiTheme="minorHAnsi"/>
                <w:sz w:val="22"/>
                <w:szCs w:val="22"/>
              </w:rPr>
              <w:t>3</w:t>
            </w:r>
          </w:p>
        </w:tc>
        <w:tc>
          <w:tcPr>
            <w:tcW w:w="4536" w:type="dxa"/>
          </w:tcPr>
          <w:p w14:paraId="301315C4" w14:textId="77777777" w:rsidR="001112D2" w:rsidRDefault="001112D2" w:rsidP="00B30B22">
            <w:pPr>
              <w:rPr>
                <w:rFonts w:asciiTheme="minorHAnsi" w:hAnsiTheme="minorHAnsi"/>
                <w:sz w:val="22"/>
                <w:szCs w:val="22"/>
              </w:rPr>
            </w:pPr>
            <w:r>
              <w:rPr>
                <w:rFonts w:asciiTheme="minorHAnsi" w:hAnsiTheme="minorHAnsi"/>
                <w:sz w:val="22"/>
                <w:szCs w:val="22"/>
              </w:rPr>
              <w:t>Utgå från studenternas olika utbildningsbakgrund under vissa lärotillfällen.</w:t>
            </w:r>
          </w:p>
        </w:tc>
        <w:tc>
          <w:tcPr>
            <w:tcW w:w="2268" w:type="dxa"/>
          </w:tcPr>
          <w:p w14:paraId="6736C74F" w14:textId="77777777" w:rsidR="001112D2" w:rsidRDefault="001112D2" w:rsidP="00B30B22">
            <w:pPr>
              <w:rPr>
                <w:rFonts w:asciiTheme="minorHAnsi" w:hAnsiTheme="minorHAnsi"/>
                <w:sz w:val="22"/>
                <w:szCs w:val="22"/>
              </w:rPr>
            </w:pPr>
            <w:r>
              <w:rPr>
                <w:rFonts w:asciiTheme="minorHAnsi" w:hAnsiTheme="minorHAnsi"/>
                <w:sz w:val="22"/>
                <w:szCs w:val="22"/>
              </w:rPr>
              <w:t>Kursledare</w:t>
            </w:r>
          </w:p>
        </w:tc>
        <w:tc>
          <w:tcPr>
            <w:tcW w:w="1970" w:type="dxa"/>
          </w:tcPr>
          <w:p w14:paraId="3B890A00" w14:textId="77777777" w:rsidR="001112D2" w:rsidRPr="00672F5E" w:rsidRDefault="001112D2" w:rsidP="00B30B22">
            <w:pPr>
              <w:rPr>
                <w:rFonts w:asciiTheme="minorHAnsi" w:hAnsiTheme="minorHAnsi"/>
                <w:b/>
                <w:bCs/>
                <w:sz w:val="22"/>
                <w:szCs w:val="22"/>
              </w:rPr>
            </w:pPr>
            <w:r>
              <w:rPr>
                <w:rFonts w:asciiTheme="minorHAnsi" w:hAnsiTheme="minorHAnsi"/>
                <w:sz w:val="22"/>
                <w:szCs w:val="22"/>
              </w:rPr>
              <w:t>Löpande</w:t>
            </w:r>
          </w:p>
        </w:tc>
      </w:tr>
    </w:tbl>
    <w:p w14:paraId="3722C320" w14:textId="77777777" w:rsidR="001112D2" w:rsidRDefault="001112D2" w:rsidP="001112D2"/>
    <w:p w14:paraId="4BA46C6E" w14:textId="77777777" w:rsidR="001112D2" w:rsidRDefault="001112D2" w:rsidP="001112D2"/>
    <w:tbl>
      <w:tblPr>
        <w:tblStyle w:val="TableGrid"/>
        <w:tblW w:w="9166" w:type="dxa"/>
        <w:tblLook w:val="04A0" w:firstRow="1" w:lastRow="0" w:firstColumn="1" w:lastColumn="0" w:noHBand="0" w:noVBand="1"/>
      </w:tblPr>
      <w:tblGrid>
        <w:gridCol w:w="392"/>
        <w:gridCol w:w="4536"/>
        <w:gridCol w:w="1730"/>
        <w:gridCol w:w="2508"/>
      </w:tblGrid>
      <w:tr w:rsidR="001112D2" w14:paraId="2ACA9CB5" w14:textId="77777777" w:rsidTr="00B30B22">
        <w:tc>
          <w:tcPr>
            <w:tcW w:w="9166" w:type="dxa"/>
            <w:gridSpan w:val="4"/>
            <w:shd w:val="clear" w:color="auto" w:fill="D9D9D9" w:themeFill="background1" w:themeFillShade="D9"/>
          </w:tcPr>
          <w:p w14:paraId="7DE08E93"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Förbättringsområde:</w:t>
            </w:r>
            <w:r>
              <w:rPr>
                <w:rFonts w:asciiTheme="minorHAnsi" w:hAnsiTheme="minorHAnsi"/>
                <w:b/>
                <w:sz w:val="22"/>
                <w:szCs w:val="22"/>
              </w:rPr>
              <w:t xml:space="preserve"> Utveckla reciprocitet och tillgänglighet</w:t>
            </w:r>
          </w:p>
        </w:tc>
      </w:tr>
      <w:tr w:rsidR="001112D2" w14:paraId="77A0A3C1" w14:textId="77777777" w:rsidTr="00B30B22">
        <w:tc>
          <w:tcPr>
            <w:tcW w:w="9166" w:type="dxa"/>
            <w:gridSpan w:val="4"/>
            <w:shd w:val="clear" w:color="auto" w:fill="D9D9D9" w:themeFill="background1" w:themeFillShade="D9"/>
          </w:tcPr>
          <w:p w14:paraId="39EA969C"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Förväntat resultat:</w:t>
            </w:r>
            <w:r>
              <w:rPr>
                <w:rFonts w:asciiTheme="minorHAnsi" w:hAnsiTheme="minorHAnsi"/>
                <w:b/>
                <w:sz w:val="22"/>
                <w:szCs w:val="22"/>
              </w:rPr>
              <w:t xml:space="preserve"> Fler studenter har möjlighet att gå kursen</w:t>
            </w:r>
          </w:p>
        </w:tc>
      </w:tr>
      <w:tr w:rsidR="001112D2" w:rsidRPr="000175A4" w14:paraId="50E50753" w14:textId="77777777" w:rsidTr="00B30B22">
        <w:tc>
          <w:tcPr>
            <w:tcW w:w="4928" w:type="dxa"/>
            <w:gridSpan w:val="2"/>
            <w:shd w:val="clear" w:color="auto" w:fill="D9D9D9" w:themeFill="background1" w:themeFillShade="D9"/>
          </w:tcPr>
          <w:p w14:paraId="68B70F15"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lastRenderedPageBreak/>
              <w:t>Aktivitet</w:t>
            </w:r>
          </w:p>
        </w:tc>
        <w:tc>
          <w:tcPr>
            <w:tcW w:w="1730" w:type="dxa"/>
            <w:shd w:val="clear" w:color="auto" w:fill="D9D9D9" w:themeFill="background1" w:themeFillShade="D9"/>
          </w:tcPr>
          <w:p w14:paraId="51CA8F17"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Ansvarig</w:t>
            </w:r>
          </w:p>
        </w:tc>
        <w:tc>
          <w:tcPr>
            <w:tcW w:w="2508" w:type="dxa"/>
            <w:shd w:val="clear" w:color="auto" w:fill="D9D9D9" w:themeFill="background1" w:themeFillShade="D9"/>
          </w:tcPr>
          <w:p w14:paraId="62E045DC"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Tidsplan</w:t>
            </w:r>
          </w:p>
        </w:tc>
      </w:tr>
      <w:tr w:rsidR="001112D2" w14:paraId="609538DD" w14:textId="77777777" w:rsidTr="00B30B22">
        <w:tc>
          <w:tcPr>
            <w:tcW w:w="392" w:type="dxa"/>
          </w:tcPr>
          <w:p w14:paraId="7D56E566" w14:textId="77777777" w:rsidR="001112D2" w:rsidRPr="00A8648E" w:rsidRDefault="001112D2" w:rsidP="00B30B22">
            <w:pPr>
              <w:rPr>
                <w:rFonts w:asciiTheme="minorHAnsi" w:hAnsiTheme="minorHAnsi"/>
                <w:sz w:val="22"/>
                <w:szCs w:val="22"/>
              </w:rPr>
            </w:pPr>
            <w:r>
              <w:rPr>
                <w:rFonts w:asciiTheme="minorHAnsi" w:hAnsiTheme="minorHAnsi"/>
                <w:sz w:val="22"/>
                <w:szCs w:val="22"/>
              </w:rPr>
              <w:t>4</w:t>
            </w:r>
          </w:p>
        </w:tc>
        <w:tc>
          <w:tcPr>
            <w:tcW w:w="4536" w:type="dxa"/>
          </w:tcPr>
          <w:p w14:paraId="09AB69A0" w14:textId="77777777" w:rsidR="001112D2" w:rsidRPr="00A8648E" w:rsidRDefault="001112D2" w:rsidP="00B30B22">
            <w:pPr>
              <w:rPr>
                <w:rFonts w:asciiTheme="minorHAnsi" w:hAnsiTheme="minorHAnsi"/>
                <w:sz w:val="22"/>
                <w:szCs w:val="22"/>
              </w:rPr>
            </w:pPr>
            <w:r>
              <w:rPr>
                <w:rFonts w:asciiTheme="minorHAnsi" w:hAnsiTheme="minorHAnsi"/>
                <w:sz w:val="22"/>
                <w:szCs w:val="22"/>
              </w:rPr>
              <w:t>Arbeta för att kunna bjuda in studenter och/eller lärare från partnerinstitutioner att delta i global hälsa-kursen i Sverige (inte bara digitalt)</w:t>
            </w:r>
          </w:p>
        </w:tc>
        <w:tc>
          <w:tcPr>
            <w:tcW w:w="1730" w:type="dxa"/>
          </w:tcPr>
          <w:p w14:paraId="0FFFE470" w14:textId="77777777" w:rsidR="001112D2" w:rsidRPr="00A8648E" w:rsidRDefault="001112D2" w:rsidP="00B30B22">
            <w:pPr>
              <w:rPr>
                <w:rFonts w:asciiTheme="minorHAnsi" w:hAnsiTheme="minorHAnsi"/>
                <w:sz w:val="22"/>
                <w:szCs w:val="22"/>
              </w:rPr>
            </w:pPr>
            <w:r>
              <w:rPr>
                <w:rFonts w:asciiTheme="minorHAnsi" w:hAnsiTheme="minorHAnsi"/>
                <w:sz w:val="22"/>
                <w:szCs w:val="22"/>
              </w:rPr>
              <w:t>Kursledare</w:t>
            </w:r>
          </w:p>
        </w:tc>
        <w:tc>
          <w:tcPr>
            <w:tcW w:w="2508" w:type="dxa"/>
          </w:tcPr>
          <w:p w14:paraId="66EB50D6" w14:textId="77777777" w:rsidR="001112D2" w:rsidRDefault="001112D2" w:rsidP="00B30B22">
            <w:pPr>
              <w:rPr>
                <w:rFonts w:asciiTheme="minorHAnsi" w:hAnsiTheme="minorHAnsi"/>
                <w:sz w:val="22"/>
                <w:szCs w:val="22"/>
              </w:rPr>
            </w:pPr>
            <w:r>
              <w:rPr>
                <w:rFonts w:asciiTheme="minorHAnsi" w:hAnsiTheme="minorHAnsi"/>
                <w:sz w:val="22"/>
                <w:szCs w:val="22"/>
              </w:rPr>
              <w:t xml:space="preserve">Kursledare: VT 2023 </w:t>
            </w:r>
            <w:r w:rsidRPr="00FD666F">
              <w:rPr>
                <w:rFonts w:asciiTheme="minorHAnsi" w:hAnsiTheme="minorHAnsi"/>
                <w:b/>
                <w:bCs/>
                <w:sz w:val="22"/>
                <w:szCs w:val="22"/>
              </w:rPr>
              <w:t>Klart</w:t>
            </w:r>
            <w:r>
              <w:rPr>
                <w:rFonts w:asciiTheme="minorHAnsi" w:hAnsiTheme="minorHAnsi"/>
                <w:sz w:val="22"/>
                <w:szCs w:val="22"/>
              </w:rPr>
              <w:br/>
            </w:r>
          </w:p>
          <w:p w14:paraId="6C890BC3" w14:textId="77777777" w:rsidR="001112D2" w:rsidRPr="00A8648E" w:rsidRDefault="001112D2" w:rsidP="00B30B22">
            <w:pPr>
              <w:rPr>
                <w:rFonts w:asciiTheme="minorHAnsi" w:hAnsiTheme="minorHAnsi"/>
                <w:sz w:val="22"/>
                <w:szCs w:val="22"/>
              </w:rPr>
            </w:pPr>
            <w:r>
              <w:rPr>
                <w:rFonts w:asciiTheme="minorHAnsi" w:hAnsiTheme="minorHAnsi"/>
                <w:sz w:val="22"/>
                <w:szCs w:val="22"/>
              </w:rPr>
              <w:t>Studenter: Behöver skjutas fram beroende på finansieringsläge</w:t>
            </w:r>
          </w:p>
        </w:tc>
      </w:tr>
    </w:tbl>
    <w:p w14:paraId="57B36E65" w14:textId="77777777" w:rsidR="001112D2" w:rsidRDefault="001112D2" w:rsidP="001112D2">
      <w:pPr>
        <w:spacing w:after="200" w:line="276" w:lineRule="auto"/>
      </w:pPr>
    </w:p>
    <w:tbl>
      <w:tblPr>
        <w:tblStyle w:val="TableGrid"/>
        <w:tblW w:w="9209" w:type="dxa"/>
        <w:tblLook w:val="04A0" w:firstRow="1" w:lastRow="0" w:firstColumn="1" w:lastColumn="0" w:noHBand="0" w:noVBand="1"/>
      </w:tblPr>
      <w:tblGrid>
        <w:gridCol w:w="4928"/>
        <w:gridCol w:w="29"/>
        <w:gridCol w:w="2268"/>
        <w:gridCol w:w="1941"/>
        <w:gridCol w:w="43"/>
      </w:tblGrid>
      <w:tr w:rsidR="001112D2" w:rsidRPr="00A8648E" w14:paraId="02C531D5" w14:textId="77777777" w:rsidTr="00B30B22">
        <w:trPr>
          <w:gridAfter w:val="1"/>
          <w:wAfter w:w="43" w:type="dxa"/>
        </w:trPr>
        <w:tc>
          <w:tcPr>
            <w:tcW w:w="9166" w:type="dxa"/>
            <w:gridSpan w:val="4"/>
            <w:shd w:val="clear" w:color="auto" w:fill="D9D9D9" w:themeFill="background1" w:themeFillShade="D9"/>
          </w:tcPr>
          <w:p w14:paraId="199EF90D"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Förbättringsområde:</w:t>
            </w:r>
            <w:r>
              <w:rPr>
                <w:rFonts w:asciiTheme="minorHAnsi" w:hAnsiTheme="minorHAnsi"/>
                <w:b/>
                <w:sz w:val="22"/>
                <w:szCs w:val="22"/>
              </w:rPr>
              <w:t xml:space="preserve"> Studenters beteende under utlandsresa</w:t>
            </w:r>
          </w:p>
        </w:tc>
      </w:tr>
      <w:tr w:rsidR="001112D2" w:rsidRPr="00A8648E" w14:paraId="68C979E6" w14:textId="77777777" w:rsidTr="00B30B22">
        <w:trPr>
          <w:gridAfter w:val="1"/>
          <w:wAfter w:w="43" w:type="dxa"/>
        </w:trPr>
        <w:tc>
          <w:tcPr>
            <w:tcW w:w="9166" w:type="dxa"/>
            <w:gridSpan w:val="4"/>
            <w:shd w:val="clear" w:color="auto" w:fill="D9D9D9" w:themeFill="background1" w:themeFillShade="D9"/>
          </w:tcPr>
          <w:p w14:paraId="62155E24"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Förväntat resultat:</w:t>
            </w:r>
            <w:r>
              <w:rPr>
                <w:rFonts w:asciiTheme="minorHAnsi" w:hAnsiTheme="minorHAnsi"/>
                <w:b/>
                <w:sz w:val="22"/>
                <w:szCs w:val="22"/>
              </w:rPr>
              <w:t xml:space="preserve"> Fler studenter har möjlighet att gå kursen</w:t>
            </w:r>
          </w:p>
        </w:tc>
      </w:tr>
      <w:tr w:rsidR="001112D2" w:rsidRPr="00A8648E" w14:paraId="03A9FD20" w14:textId="77777777" w:rsidTr="00B30B22">
        <w:trPr>
          <w:gridAfter w:val="1"/>
          <w:wAfter w:w="43" w:type="dxa"/>
        </w:trPr>
        <w:tc>
          <w:tcPr>
            <w:tcW w:w="4928" w:type="dxa"/>
            <w:shd w:val="clear" w:color="auto" w:fill="D9D9D9" w:themeFill="background1" w:themeFillShade="D9"/>
          </w:tcPr>
          <w:p w14:paraId="14564FD6"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Aktivitet</w:t>
            </w:r>
          </w:p>
        </w:tc>
        <w:tc>
          <w:tcPr>
            <w:tcW w:w="2297" w:type="dxa"/>
            <w:gridSpan w:val="2"/>
            <w:shd w:val="clear" w:color="auto" w:fill="D9D9D9" w:themeFill="background1" w:themeFillShade="D9"/>
          </w:tcPr>
          <w:p w14:paraId="4E419211"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Ansvarig</w:t>
            </w:r>
          </w:p>
        </w:tc>
        <w:tc>
          <w:tcPr>
            <w:tcW w:w="1941" w:type="dxa"/>
            <w:shd w:val="clear" w:color="auto" w:fill="D9D9D9" w:themeFill="background1" w:themeFillShade="D9"/>
          </w:tcPr>
          <w:p w14:paraId="448D8166"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Tidsplan</w:t>
            </w:r>
          </w:p>
        </w:tc>
      </w:tr>
      <w:tr w:rsidR="001112D2" w:rsidRPr="00A8648E" w14:paraId="75F43B00" w14:textId="77777777" w:rsidTr="00B30B22">
        <w:tc>
          <w:tcPr>
            <w:tcW w:w="4957" w:type="dxa"/>
            <w:gridSpan w:val="2"/>
          </w:tcPr>
          <w:p w14:paraId="2B606AA6" w14:textId="77777777" w:rsidR="001112D2" w:rsidRPr="00A8648E" w:rsidRDefault="001112D2" w:rsidP="00B30B22">
            <w:pPr>
              <w:rPr>
                <w:rFonts w:asciiTheme="minorHAnsi" w:hAnsiTheme="minorHAnsi"/>
                <w:sz w:val="22"/>
                <w:szCs w:val="22"/>
              </w:rPr>
            </w:pPr>
            <w:r>
              <w:rPr>
                <w:rFonts w:asciiTheme="minorHAnsi" w:hAnsiTheme="minorHAnsi"/>
                <w:sz w:val="22"/>
                <w:szCs w:val="22"/>
              </w:rPr>
              <w:t>4. Etikseminarium och reflektionsuppgift</w:t>
            </w:r>
          </w:p>
        </w:tc>
        <w:tc>
          <w:tcPr>
            <w:tcW w:w="2268" w:type="dxa"/>
          </w:tcPr>
          <w:p w14:paraId="2CE83AB9" w14:textId="77777777" w:rsidR="001112D2" w:rsidRPr="00A8648E" w:rsidRDefault="001112D2" w:rsidP="00B30B22">
            <w:pPr>
              <w:rPr>
                <w:rFonts w:asciiTheme="minorHAnsi" w:hAnsiTheme="minorHAnsi"/>
                <w:sz w:val="22"/>
                <w:szCs w:val="22"/>
              </w:rPr>
            </w:pPr>
            <w:r>
              <w:rPr>
                <w:rFonts w:asciiTheme="minorHAnsi" w:hAnsiTheme="minorHAnsi"/>
                <w:sz w:val="22"/>
                <w:szCs w:val="22"/>
              </w:rPr>
              <w:t>Kursledare</w:t>
            </w:r>
          </w:p>
        </w:tc>
        <w:tc>
          <w:tcPr>
            <w:tcW w:w="1984" w:type="dxa"/>
            <w:gridSpan w:val="2"/>
          </w:tcPr>
          <w:p w14:paraId="64218B92" w14:textId="77777777" w:rsidR="001112D2" w:rsidRPr="00A8648E" w:rsidRDefault="001112D2" w:rsidP="00B30B22">
            <w:pPr>
              <w:rPr>
                <w:rFonts w:asciiTheme="minorHAnsi" w:hAnsiTheme="minorHAnsi"/>
                <w:sz w:val="22"/>
                <w:szCs w:val="22"/>
              </w:rPr>
            </w:pPr>
            <w:r>
              <w:rPr>
                <w:rFonts w:asciiTheme="minorHAnsi" w:hAnsiTheme="minorHAnsi"/>
                <w:sz w:val="22"/>
                <w:szCs w:val="22"/>
              </w:rPr>
              <w:t>Löpande</w:t>
            </w:r>
          </w:p>
        </w:tc>
      </w:tr>
    </w:tbl>
    <w:p w14:paraId="35885C79" w14:textId="77777777" w:rsidR="001112D2" w:rsidRDefault="001112D2" w:rsidP="001112D2">
      <w:pPr>
        <w:spacing w:after="200" w:line="276" w:lineRule="auto"/>
      </w:pPr>
    </w:p>
    <w:tbl>
      <w:tblPr>
        <w:tblStyle w:val="TableGrid"/>
        <w:tblW w:w="9209" w:type="dxa"/>
        <w:tblLook w:val="04A0" w:firstRow="1" w:lastRow="0" w:firstColumn="1" w:lastColumn="0" w:noHBand="0" w:noVBand="1"/>
      </w:tblPr>
      <w:tblGrid>
        <w:gridCol w:w="4928"/>
        <w:gridCol w:w="29"/>
        <w:gridCol w:w="2268"/>
        <w:gridCol w:w="1941"/>
        <w:gridCol w:w="43"/>
      </w:tblGrid>
      <w:tr w:rsidR="001112D2" w:rsidRPr="00A8648E" w14:paraId="6318B7E8" w14:textId="77777777" w:rsidTr="00B30B22">
        <w:trPr>
          <w:gridAfter w:val="1"/>
          <w:wAfter w:w="43" w:type="dxa"/>
        </w:trPr>
        <w:tc>
          <w:tcPr>
            <w:tcW w:w="9166" w:type="dxa"/>
            <w:gridSpan w:val="4"/>
            <w:shd w:val="clear" w:color="auto" w:fill="D9D9D9" w:themeFill="background1" w:themeFillShade="D9"/>
          </w:tcPr>
          <w:p w14:paraId="4B504FF8"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Förbättringsområde:</w:t>
            </w:r>
            <w:r>
              <w:rPr>
                <w:rFonts w:asciiTheme="minorHAnsi" w:hAnsiTheme="minorHAnsi"/>
                <w:b/>
                <w:sz w:val="22"/>
                <w:szCs w:val="22"/>
              </w:rPr>
              <w:t xml:space="preserve"> Canvas</w:t>
            </w:r>
          </w:p>
        </w:tc>
      </w:tr>
      <w:tr w:rsidR="001112D2" w:rsidRPr="00A8648E" w14:paraId="242F021B" w14:textId="77777777" w:rsidTr="00B30B22">
        <w:trPr>
          <w:gridAfter w:val="1"/>
          <w:wAfter w:w="43" w:type="dxa"/>
        </w:trPr>
        <w:tc>
          <w:tcPr>
            <w:tcW w:w="9166" w:type="dxa"/>
            <w:gridSpan w:val="4"/>
            <w:shd w:val="clear" w:color="auto" w:fill="D9D9D9" w:themeFill="background1" w:themeFillShade="D9"/>
          </w:tcPr>
          <w:p w14:paraId="46541ED1"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Förväntat resultat:</w:t>
            </w:r>
            <w:r>
              <w:rPr>
                <w:rFonts w:asciiTheme="minorHAnsi" w:hAnsiTheme="minorHAnsi"/>
                <w:b/>
                <w:sz w:val="22"/>
                <w:szCs w:val="22"/>
              </w:rPr>
              <w:t xml:space="preserve"> Mer uppdaterad information</w:t>
            </w:r>
          </w:p>
        </w:tc>
      </w:tr>
      <w:tr w:rsidR="001112D2" w:rsidRPr="00A8648E" w14:paraId="2C17D798" w14:textId="77777777" w:rsidTr="00B30B22">
        <w:trPr>
          <w:gridAfter w:val="1"/>
          <w:wAfter w:w="43" w:type="dxa"/>
        </w:trPr>
        <w:tc>
          <w:tcPr>
            <w:tcW w:w="4928" w:type="dxa"/>
            <w:shd w:val="clear" w:color="auto" w:fill="D9D9D9" w:themeFill="background1" w:themeFillShade="D9"/>
          </w:tcPr>
          <w:p w14:paraId="3A7098E8"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Aktivitet</w:t>
            </w:r>
          </w:p>
        </w:tc>
        <w:tc>
          <w:tcPr>
            <w:tcW w:w="2297" w:type="dxa"/>
            <w:gridSpan w:val="2"/>
            <w:shd w:val="clear" w:color="auto" w:fill="D9D9D9" w:themeFill="background1" w:themeFillShade="D9"/>
          </w:tcPr>
          <w:p w14:paraId="0CA6C09F"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Ansvarig</w:t>
            </w:r>
          </w:p>
        </w:tc>
        <w:tc>
          <w:tcPr>
            <w:tcW w:w="1941" w:type="dxa"/>
            <w:shd w:val="clear" w:color="auto" w:fill="D9D9D9" w:themeFill="background1" w:themeFillShade="D9"/>
          </w:tcPr>
          <w:p w14:paraId="74383A0C"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Tidsplan</w:t>
            </w:r>
          </w:p>
        </w:tc>
      </w:tr>
      <w:tr w:rsidR="001112D2" w:rsidRPr="00A8648E" w14:paraId="72875559" w14:textId="77777777" w:rsidTr="00B30B22">
        <w:tc>
          <w:tcPr>
            <w:tcW w:w="4957" w:type="dxa"/>
            <w:gridSpan w:val="2"/>
          </w:tcPr>
          <w:p w14:paraId="29B6B82A" w14:textId="77777777" w:rsidR="001112D2" w:rsidRPr="00A8648E" w:rsidRDefault="001112D2" w:rsidP="00B30B22">
            <w:pPr>
              <w:rPr>
                <w:rFonts w:asciiTheme="minorHAnsi" w:hAnsiTheme="minorHAnsi"/>
                <w:sz w:val="22"/>
                <w:szCs w:val="22"/>
              </w:rPr>
            </w:pPr>
            <w:r>
              <w:rPr>
                <w:rFonts w:asciiTheme="minorHAnsi" w:hAnsiTheme="minorHAnsi"/>
                <w:sz w:val="22"/>
                <w:szCs w:val="22"/>
              </w:rPr>
              <w:t>5. Canvas behöver ses över för att vara helt uppdaterad.</w:t>
            </w:r>
          </w:p>
        </w:tc>
        <w:tc>
          <w:tcPr>
            <w:tcW w:w="2268" w:type="dxa"/>
          </w:tcPr>
          <w:p w14:paraId="61C3E3D8" w14:textId="77777777" w:rsidR="001112D2" w:rsidRPr="00A8648E" w:rsidRDefault="001112D2" w:rsidP="00B30B22">
            <w:pPr>
              <w:rPr>
                <w:rFonts w:asciiTheme="minorHAnsi" w:hAnsiTheme="minorHAnsi"/>
                <w:sz w:val="22"/>
                <w:szCs w:val="22"/>
              </w:rPr>
            </w:pPr>
            <w:r>
              <w:rPr>
                <w:rFonts w:asciiTheme="minorHAnsi" w:hAnsiTheme="minorHAnsi"/>
                <w:sz w:val="22"/>
                <w:szCs w:val="22"/>
              </w:rPr>
              <w:t>Kursledare och kursassistent</w:t>
            </w:r>
          </w:p>
        </w:tc>
        <w:tc>
          <w:tcPr>
            <w:tcW w:w="1984" w:type="dxa"/>
            <w:gridSpan w:val="2"/>
          </w:tcPr>
          <w:p w14:paraId="3308C556" w14:textId="77777777" w:rsidR="001112D2" w:rsidRPr="00A8648E" w:rsidRDefault="001112D2" w:rsidP="00B30B22">
            <w:pPr>
              <w:rPr>
                <w:rFonts w:asciiTheme="minorHAnsi" w:hAnsiTheme="minorHAnsi"/>
                <w:sz w:val="22"/>
                <w:szCs w:val="22"/>
              </w:rPr>
            </w:pPr>
            <w:r>
              <w:rPr>
                <w:rFonts w:asciiTheme="minorHAnsi" w:hAnsiTheme="minorHAnsi"/>
                <w:sz w:val="22"/>
                <w:szCs w:val="22"/>
              </w:rPr>
              <w:t xml:space="preserve">VT23 </w:t>
            </w:r>
            <w:r w:rsidRPr="006D7A04">
              <w:rPr>
                <w:rFonts w:asciiTheme="minorHAnsi" w:hAnsiTheme="minorHAnsi"/>
                <w:b/>
                <w:bCs/>
                <w:sz w:val="22"/>
                <w:szCs w:val="22"/>
              </w:rPr>
              <w:t>Klart</w:t>
            </w:r>
          </w:p>
        </w:tc>
      </w:tr>
    </w:tbl>
    <w:p w14:paraId="4CE220C1" w14:textId="77777777" w:rsidR="001112D2" w:rsidRDefault="001112D2" w:rsidP="001112D2">
      <w:pPr>
        <w:spacing w:after="200" w:line="276" w:lineRule="auto"/>
      </w:pPr>
    </w:p>
    <w:tbl>
      <w:tblPr>
        <w:tblStyle w:val="TableGrid"/>
        <w:tblW w:w="9209" w:type="dxa"/>
        <w:tblLook w:val="04A0" w:firstRow="1" w:lastRow="0" w:firstColumn="1" w:lastColumn="0" w:noHBand="0" w:noVBand="1"/>
      </w:tblPr>
      <w:tblGrid>
        <w:gridCol w:w="4928"/>
        <w:gridCol w:w="29"/>
        <w:gridCol w:w="2268"/>
        <w:gridCol w:w="1941"/>
        <w:gridCol w:w="43"/>
      </w:tblGrid>
      <w:tr w:rsidR="001112D2" w:rsidRPr="00A8648E" w14:paraId="5F0E6D8C" w14:textId="77777777" w:rsidTr="00B30B22">
        <w:trPr>
          <w:gridAfter w:val="1"/>
          <w:wAfter w:w="43" w:type="dxa"/>
        </w:trPr>
        <w:tc>
          <w:tcPr>
            <w:tcW w:w="9166" w:type="dxa"/>
            <w:gridSpan w:val="4"/>
            <w:shd w:val="clear" w:color="auto" w:fill="D9D9D9" w:themeFill="background1" w:themeFillShade="D9"/>
          </w:tcPr>
          <w:p w14:paraId="1A0F7BD6"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Förbättringsområde:</w:t>
            </w:r>
            <w:r>
              <w:rPr>
                <w:rFonts w:asciiTheme="minorHAnsi" w:hAnsiTheme="minorHAnsi"/>
                <w:b/>
                <w:sz w:val="22"/>
                <w:szCs w:val="22"/>
              </w:rPr>
              <w:t xml:space="preserve"> Debriefing under utlandsmomentet</w:t>
            </w:r>
          </w:p>
        </w:tc>
      </w:tr>
      <w:tr w:rsidR="001112D2" w:rsidRPr="00A8648E" w14:paraId="1B485493" w14:textId="77777777" w:rsidTr="00B30B22">
        <w:trPr>
          <w:gridAfter w:val="1"/>
          <w:wAfter w:w="43" w:type="dxa"/>
        </w:trPr>
        <w:tc>
          <w:tcPr>
            <w:tcW w:w="9166" w:type="dxa"/>
            <w:gridSpan w:val="4"/>
            <w:shd w:val="clear" w:color="auto" w:fill="D9D9D9" w:themeFill="background1" w:themeFillShade="D9"/>
          </w:tcPr>
          <w:p w14:paraId="478D8587"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Förväntat resultat:</w:t>
            </w:r>
            <w:r>
              <w:rPr>
                <w:rFonts w:asciiTheme="minorHAnsi" w:hAnsiTheme="minorHAnsi"/>
                <w:b/>
                <w:sz w:val="22"/>
                <w:szCs w:val="22"/>
              </w:rPr>
              <w:t xml:space="preserve"> Studenterna ska känna sig mer rustade och bättre tackla det de ser</w:t>
            </w:r>
          </w:p>
        </w:tc>
      </w:tr>
      <w:tr w:rsidR="001112D2" w:rsidRPr="00A8648E" w14:paraId="698B13F7" w14:textId="77777777" w:rsidTr="00B30B22">
        <w:trPr>
          <w:gridAfter w:val="1"/>
          <w:wAfter w:w="43" w:type="dxa"/>
        </w:trPr>
        <w:tc>
          <w:tcPr>
            <w:tcW w:w="4928" w:type="dxa"/>
            <w:shd w:val="clear" w:color="auto" w:fill="D9D9D9" w:themeFill="background1" w:themeFillShade="D9"/>
          </w:tcPr>
          <w:p w14:paraId="40E15EA6"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Aktivitet</w:t>
            </w:r>
          </w:p>
        </w:tc>
        <w:tc>
          <w:tcPr>
            <w:tcW w:w="2297" w:type="dxa"/>
            <w:gridSpan w:val="2"/>
            <w:shd w:val="clear" w:color="auto" w:fill="D9D9D9" w:themeFill="background1" w:themeFillShade="D9"/>
          </w:tcPr>
          <w:p w14:paraId="20F8D894"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Ansvarig</w:t>
            </w:r>
          </w:p>
        </w:tc>
        <w:tc>
          <w:tcPr>
            <w:tcW w:w="1941" w:type="dxa"/>
            <w:shd w:val="clear" w:color="auto" w:fill="D9D9D9" w:themeFill="background1" w:themeFillShade="D9"/>
          </w:tcPr>
          <w:p w14:paraId="05996A2E" w14:textId="77777777" w:rsidR="001112D2" w:rsidRPr="00A8648E" w:rsidRDefault="001112D2" w:rsidP="00B30B22">
            <w:pPr>
              <w:rPr>
                <w:rFonts w:asciiTheme="minorHAnsi" w:hAnsiTheme="minorHAnsi"/>
                <w:b/>
                <w:sz w:val="22"/>
                <w:szCs w:val="22"/>
              </w:rPr>
            </w:pPr>
            <w:r w:rsidRPr="00A8648E">
              <w:rPr>
                <w:rFonts w:asciiTheme="minorHAnsi" w:hAnsiTheme="minorHAnsi"/>
                <w:b/>
                <w:sz w:val="22"/>
                <w:szCs w:val="22"/>
              </w:rPr>
              <w:t>Tidsplan</w:t>
            </w:r>
          </w:p>
        </w:tc>
      </w:tr>
      <w:tr w:rsidR="001112D2" w:rsidRPr="00A8648E" w14:paraId="7A482C41" w14:textId="77777777" w:rsidTr="00B30B22">
        <w:tc>
          <w:tcPr>
            <w:tcW w:w="4957" w:type="dxa"/>
            <w:gridSpan w:val="2"/>
          </w:tcPr>
          <w:p w14:paraId="1789DFD9" w14:textId="76E3E1A9" w:rsidR="001112D2" w:rsidRPr="00A8648E" w:rsidRDefault="001112D2" w:rsidP="00B30B22">
            <w:pPr>
              <w:rPr>
                <w:rFonts w:asciiTheme="minorHAnsi" w:hAnsiTheme="minorHAnsi"/>
                <w:sz w:val="22"/>
                <w:szCs w:val="22"/>
              </w:rPr>
            </w:pPr>
            <w:r>
              <w:rPr>
                <w:rFonts w:asciiTheme="minorHAnsi" w:hAnsiTheme="minorHAnsi"/>
                <w:sz w:val="22"/>
                <w:szCs w:val="22"/>
              </w:rPr>
              <w:t>6. Debriefing i och med framför allt vissa besök under utl</w:t>
            </w:r>
            <w:r>
              <w:rPr>
                <w:rFonts w:asciiTheme="minorHAnsi" w:hAnsiTheme="minorHAnsi"/>
                <w:sz w:val="22"/>
                <w:szCs w:val="22"/>
              </w:rPr>
              <w:t>a</w:t>
            </w:r>
            <w:r>
              <w:rPr>
                <w:rFonts w:asciiTheme="minorHAnsi" w:hAnsiTheme="minorHAnsi"/>
                <w:sz w:val="22"/>
                <w:szCs w:val="22"/>
              </w:rPr>
              <w:t>ndsdelen</w:t>
            </w:r>
          </w:p>
        </w:tc>
        <w:tc>
          <w:tcPr>
            <w:tcW w:w="2268" w:type="dxa"/>
          </w:tcPr>
          <w:p w14:paraId="1F5D37A3" w14:textId="77777777" w:rsidR="001112D2" w:rsidRPr="00A8648E" w:rsidRDefault="001112D2" w:rsidP="00B30B22">
            <w:pPr>
              <w:rPr>
                <w:rFonts w:asciiTheme="minorHAnsi" w:hAnsiTheme="minorHAnsi"/>
                <w:sz w:val="22"/>
                <w:szCs w:val="22"/>
              </w:rPr>
            </w:pPr>
            <w:r>
              <w:rPr>
                <w:rFonts w:asciiTheme="minorHAnsi" w:hAnsiTheme="minorHAnsi"/>
                <w:sz w:val="22"/>
                <w:szCs w:val="22"/>
              </w:rPr>
              <w:t>Kursledare och partneruniversitet</w:t>
            </w:r>
          </w:p>
        </w:tc>
        <w:tc>
          <w:tcPr>
            <w:tcW w:w="1984" w:type="dxa"/>
            <w:gridSpan w:val="2"/>
          </w:tcPr>
          <w:p w14:paraId="562C3DB5" w14:textId="3A4D3654" w:rsidR="001112D2" w:rsidRPr="00A8648E" w:rsidRDefault="001112D2" w:rsidP="00B30B22">
            <w:pPr>
              <w:rPr>
                <w:rFonts w:asciiTheme="minorHAnsi" w:hAnsiTheme="minorHAnsi"/>
                <w:sz w:val="22"/>
                <w:szCs w:val="22"/>
              </w:rPr>
            </w:pPr>
            <w:r>
              <w:rPr>
                <w:rFonts w:asciiTheme="minorHAnsi" w:hAnsiTheme="minorHAnsi"/>
                <w:sz w:val="22"/>
                <w:szCs w:val="22"/>
              </w:rPr>
              <w:t xml:space="preserve">HT23 </w:t>
            </w:r>
            <w:r>
              <w:rPr>
                <w:rFonts w:asciiTheme="minorHAnsi" w:hAnsiTheme="minorHAnsi"/>
                <w:sz w:val="22"/>
                <w:szCs w:val="22"/>
              </w:rPr>
              <w:t>– klart, och löpande</w:t>
            </w:r>
          </w:p>
        </w:tc>
      </w:tr>
    </w:tbl>
    <w:p w14:paraId="3DD6C235" w14:textId="77777777" w:rsidR="001112D2" w:rsidRDefault="001112D2" w:rsidP="001112D2">
      <w:pPr>
        <w:spacing w:after="200" w:line="276" w:lineRule="auto"/>
      </w:pPr>
    </w:p>
    <w:p w14:paraId="494DFF20" w14:textId="77777777" w:rsidR="001112D2" w:rsidRPr="001112D2" w:rsidRDefault="001112D2" w:rsidP="001112D2"/>
    <w:p w14:paraId="02F27CF9" w14:textId="77777777" w:rsidR="000175A4" w:rsidRPr="000175A4" w:rsidRDefault="000175A4" w:rsidP="00DC7F90"/>
    <w:p w14:paraId="10D497BC" w14:textId="77777777" w:rsidR="00892106" w:rsidRDefault="00892106" w:rsidP="00892106"/>
    <w:p w14:paraId="46CDCF4E" w14:textId="77777777" w:rsidR="00892106" w:rsidRDefault="00892106">
      <w:pPr>
        <w:spacing w:after="200" w:line="276" w:lineRule="auto"/>
      </w:pPr>
      <w:r>
        <w:br w:type="page"/>
      </w:r>
    </w:p>
    <w:p w14:paraId="6096AC2A" w14:textId="77777777" w:rsidR="00892106" w:rsidRPr="00060772" w:rsidRDefault="00060772" w:rsidP="003B69E2">
      <w:pPr>
        <w:pStyle w:val="Heading4"/>
        <w:rPr>
          <w:rFonts w:asciiTheme="minorHAnsi" w:hAnsiTheme="minorHAnsi"/>
          <w:sz w:val="32"/>
          <w:szCs w:val="32"/>
        </w:rPr>
      </w:pPr>
      <w:r>
        <w:rPr>
          <w:rFonts w:asciiTheme="minorHAnsi" w:hAnsiTheme="minorHAnsi"/>
          <w:sz w:val="32"/>
          <w:szCs w:val="32"/>
        </w:rPr>
        <w:lastRenderedPageBreak/>
        <w:t>Instruktion till kursanalysen</w:t>
      </w:r>
    </w:p>
    <w:p w14:paraId="0F57B661" w14:textId="77777777" w:rsidR="00561D8E" w:rsidRDefault="00561D8E" w:rsidP="00060772">
      <w:pPr>
        <w:pStyle w:val="Heading4"/>
        <w:rPr>
          <w:rFonts w:asciiTheme="minorHAnsi" w:hAnsiTheme="minorHAnsi"/>
          <w:sz w:val="22"/>
          <w:szCs w:val="22"/>
        </w:rPr>
      </w:pPr>
      <w:r>
        <w:rPr>
          <w:rFonts w:asciiTheme="minorHAnsi" w:hAnsiTheme="minorHAnsi"/>
          <w:sz w:val="22"/>
          <w:szCs w:val="22"/>
        </w:rPr>
        <w:t>Kursanalysens syfte</w:t>
      </w:r>
    </w:p>
    <w:p w14:paraId="32FC6907" w14:textId="77777777" w:rsidR="00561D8E" w:rsidRDefault="00561D8E" w:rsidP="00561D8E">
      <w:pPr>
        <w:rPr>
          <w:rFonts w:asciiTheme="minorHAnsi" w:hAnsiTheme="minorHAnsi"/>
          <w:sz w:val="22"/>
          <w:szCs w:val="22"/>
        </w:rPr>
      </w:pPr>
      <w:r>
        <w:rPr>
          <w:rFonts w:asciiTheme="minorHAnsi" w:hAnsiTheme="minorHAnsi"/>
          <w:sz w:val="22"/>
          <w:szCs w:val="22"/>
        </w:rPr>
        <w:t xml:space="preserve">Kursanalysen har flera syften. Den är ett verktyg för: </w:t>
      </w:r>
    </w:p>
    <w:p w14:paraId="1855F774" w14:textId="77777777" w:rsidR="00561D8E" w:rsidRDefault="00561D8E" w:rsidP="00561D8E">
      <w:pPr>
        <w:rPr>
          <w:rFonts w:asciiTheme="minorHAnsi" w:hAnsiTheme="minorHAnsi"/>
          <w:sz w:val="22"/>
          <w:szCs w:val="22"/>
        </w:rPr>
      </w:pPr>
      <w:r>
        <w:rPr>
          <w:rFonts w:asciiTheme="minorHAnsi" w:hAnsiTheme="minorHAnsi"/>
          <w:sz w:val="22"/>
          <w:szCs w:val="22"/>
        </w:rPr>
        <w:t xml:space="preserve">a) </w:t>
      </w:r>
      <w:r w:rsidRPr="00561D8E">
        <w:rPr>
          <w:rFonts w:asciiTheme="minorHAnsi" w:hAnsiTheme="minorHAnsi"/>
          <w:i/>
          <w:sz w:val="22"/>
          <w:szCs w:val="22"/>
        </w:rPr>
        <w:t>Studentinflytande</w:t>
      </w:r>
      <w:r>
        <w:rPr>
          <w:rFonts w:asciiTheme="minorHAnsi" w:hAnsiTheme="minorHAnsi"/>
          <w:sz w:val="22"/>
          <w:szCs w:val="22"/>
        </w:rPr>
        <w:t xml:space="preserve">: Kursansvarig sätter in studenternas kursvärderingar i ett större sammanhang (se mer under punkt 4 nedan) och informerar kommande studenter om studentupplevd </w:t>
      </w:r>
      <w:r w:rsidR="002E5FBC">
        <w:rPr>
          <w:rFonts w:asciiTheme="minorHAnsi" w:hAnsiTheme="minorHAnsi"/>
          <w:sz w:val="22"/>
          <w:szCs w:val="22"/>
        </w:rPr>
        <w:t>kurs</w:t>
      </w:r>
      <w:r>
        <w:rPr>
          <w:rFonts w:asciiTheme="minorHAnsi" w:hAnsiTheme="minorHAnsi"/>
          <w:sz w:val="22"/>
          <w:szCs w:val="22"/>
        </w:rPr>
        <w:t>kvalitet.</w:t>
      </w:r>
    </w:p>
    <w:p w14:paraId="3502E2AD" w14:textId="357B2573" w:rsidR="00561D8E" w:rsidRDefault="00561D8E" w:rsidP="00561D8E">
      <w:pPr>
        <w:rPr>
          <w:rFonts w:asciiTheme="minorHAnsi" w:hAnsiTheme="minorHAnsi"/>
          <w:sz w:val="22"/>
          <w:szCs w:val="22"/>
        </w:rPr>
      </w:pPr>
      <w:r>
        <w:rPr>
          <w:rFonts w:asciiTheme="minorHAnsi" w:hAnsiTheme="minorHAnsi"/>
          <w:sz w:val="22"/>
          <w:szCs w:val="22"/>
        </w:rPr>
        <w:t xml:space="preserve">b) </w:t>
      </w:r>
      <w:r w:rsidRPr="00561D8E">
        <w:rPr>
          <w:rFonts w:asciiTheme="minorHAnsi" w:hAnsiTheme="minorHAnsi"/>
          <w:i/>
          <w:sz w:val="22"/>
          <w:szCs w:val="22"/>
        </w:rPr>
        <w:t>Återrapportering</w:t>
      </w:r>
      <w:r>
        <w:rPr>
          <w:rFonts w:asciiTheme="minorHAnsi" w:hAnsiTheme="minorHAnsi"/>
          <w:sz w:val="22"/>
          <w:szCs w:val="22"/>
        </w:rPr>
        <w:t xml:space="preserve"> till programmet, Styrelsen för utbildning och </w:t>
      </w:r>
      <w:r w:rsidR="000D14F2">
        <w:rPr>
          <w:rFonts w:asciiTheme="minorHAnsi" w:hAnsiTheme="minorHAnsi"/>
          <w:sz w:val="22"/>
          <w:szCs w:val="22"/>
        </w:rPr>
        <w:t xml:space="preserve">de </w:t>
      </w:r>
      <w:r>
        <w:rPr>
          <w:rFonts w:asciiTheme="minorHAnsi" w:hAnsiTheme="minorHAnsi"/>
          <w:sz w:val="22"/>
          <w:szCs w:val="22"/>
        </w:rPr>
        <w:t xml:space="preserve">institutioner som har </w:t>
      </w:r>
      <w:r w:rsidR="000D14F2">
        <w:rPr>
          <w:rFonts w:asciiTheme="minorHAnsi" w:hAnsiTheme="minorHAnsi"/>
          <w:sz w:val="22"/>
          <w:szCs w:val="22"/>
        </w:rPr>
        <w:t>kurs</w:t>
      </w:r>
      <w:r w:rsidR="002E5FBC">
        <w:rPr>
          <w:rFonts w:asciiTheme="minorHAnsi" w:hAnsiTheme="minorHAnsi"/>
          <w:sz w:val="22"/>
          <w:szCs w:val="22"/>
        </w:rPr>
        <w:t xml:space="preserve">ansvar samt </w:t>
      </w:r>
      <w:r w:rsidR="000D14F2">
        <w:rPr>
          <w:rFonts w:asciiTheme="minorHAnsi" w:hAnsiTheme="minorHAnsi"/>
          <w:sz w:val="22"/>
          <w:szCs w:val="22"/>
        </w:rPr>
        <w:t xml:space="preserve">som </w:t>
      </w:r>
      <w:r w:rsidR="002E5FBC">
        <w:rPr>
          <w:rFonts w:asciiTheme="minorHAnsi" w:hAnsiTheme="minorHAnsi"/>
          <w:sz w:val="22"/>
          <w:szCs w:val="22"/>
        </w:rPr>
        <w:t xml:space="preserve">underlag för UKÄ:s granskningar. </w:t>
      </w:r>
    </w:p>
    <w:p w14:paraId="4ABECFE7" w14:textId="77777777" w:rsidR="00561D8E" w:rsidRDefault="00561D8E" w:rsidP="00561D8E">
      <w:pPr>
        <w:rPr>
          <w:rFonts w:asciiTheme="minorHAnsi" w:hAnsiTheme="minorHAnsi"/>
          <w:sz w:val="22"/>
          <w:szCs w:val="22"/>
        </w:rPr>
      </w:pPr>
      <w:r>
        <w:rPr>
          <w:rFonts w:asciiTheme="minorHAnsi" w:hAnsiTheme="minorHAnsi"/>
          <w:sz w:val="22"/>
          <w:szCs w:val="22"/>
        </w:rPr>
        <w:t xml:space="preserve">c) </w:t>
      </w:r>
      <w:r w:rsidRPr="002E5FBC">
        <w:rPr>
          <w:rFonts w:asciiTheme="minorHAnsi" w:hAnsiTheme="minorHAnsi"/>
          <w:i/>
          <w:sz w:val="22"/>
          <w:szCs w:val="22"/>
        </w:rPr>
        <w:t>Kursutveckling</w:t>
      </w:r>
      <w:r>
        <w:rPr>
          <w:rFonts w:asciiTheme="minorHAnsi" w:hAnsiTheme="minorHAnsi"/>
          <w:sz w:val="22"/>
          <w:szCs w:val="22"/>
        </w:rPr>
        <w:t xml:space="preserve">: Alla programmets kursanalyser ska sammanställas och utgöra underlag för programmets kvalitetsplan (se mer i Riktlinjer för kvalitetsutvärdering av utbildning på grund- och avancerad nivå). </w:t>
      </w:r>
    </w:p>
    <w:p w14:paraId="153AAE95" w14:textId="77777777" w:rsidR="00060772" w:rsidRPr="00060772" w:rsidRDefault="00FC0EE9" w:rsidP="00060772">
      <w:pPr>
        <w:pStyle w:val="Heading4"/>
        <w:rPr>
          <w:rFonts w:asciiTheme="minorHAnsi" w:hAnsiTheme="minorHAnsi"/>
          <w:sz w:val="22"/>
          <w:szCs w:val="22"/>
        </w:rPr>
      </w:pPr>
      <w:r>
        <w:rPr>
          <w:rFonts w:asciiTheme="minorHAnsi" w:hAnsiTheme="minorHAnsi"/>
          <w:sz w:val="22"/>
          <w:szCs w:val="22"/>
        </w:rPr>
        <w:t>Regler och rutiner för kursanalysen</w:t>
      </w:r>
    </w:p>
    <w:p w14:paraId="13D41BBC" w14:textId="4C837416" w:rsidR="00FC0EE9" w:rsidRDefault="00FC0EE9" w:rsidP="00B711E0">
      <w:pPr>
        <w:rPr>
          <w:rFonts w:asciiTheme="minorHAnsi" w:hAnsiTheme="minorHAnsi"/>
          <w:sz w:val="22"/>
          <w:szCs w:val="22"/>
        </w:rPr>
      </w:pPr>
      <w:r>
        <w:rPr>
          <w:rFonts w:asciiTheme="minorHAnsi" w:hAnsiTheme="minorHAnsi"/>
          <w:sz w:val="22"/>
          <w:szCs w:val="22"/>
        </w:rPr>
        <w:t>K</w:t>
      </w:r>
      <w:r w:rsidR="00060772" w:rsidRPr="00060772">
        <w:rPr>
          <w:rFonts w:asciiTheme="minorHAnsi" w:hAnsiTheme="minorHAnsi"/>
          <w:sz w:val="22"/>
          <w:szCs w:val="22"/>
        </w:rPr>
        <w:t>ursansvarig</w:t>
      </w:r>
      <w:r>
        <w:rPr>
          <w:rFonts w:asciiTheme="minorHAnsi" w:hAnsiTheme="minorHAnsi"/>
          <w:sz w:val="22"/>
          <w:szCs w:val="22"/>
        </w:rPr>
        <w:t xml:space="preserve"> ska, enligt beslut i Styrelsen för utbildning,</w:t>
      </w:r>
      <w:r w:rsidR="00060772" w:rsidRPr="00060772">
        <w:rPr>
          <w:rFonts w:asciiTheme="minorHAnsi" w:hAnsiTheme="minorHAnsi"/>
          <w:sz w:val="22"/>
          <w:szCs w:val="22"/>
        </w:rPr>
        <w:t xml:space="preserve"> genomföra en kursanalys </w:t>
      </w:r>
      <w:r>
        <w:rPr>
          <w:rFonts w:asciiTheme="minorHAnsi" w:hAnsiTheme="minorHAnsi"/>
          <w:sz w:val="22"/>
          <w:szCs w:val="22"/>
        </w:rPr>
        <w:t>efter varje avslutat kurstillfälle</w:t>
      </w:r>
      <w:r w:rsidR="00060772" w:rsidRPr="00060772">
        <w:rPr>
          <w:rFonts w:asciiTheme="minorHAnsi" w:hAnsiTheme="minorHAnsi"/>
          <w:sz w:val="22"/>
          <w:szCs w:val="22"/>
        </w:rPr>
        <w:t>.</w:t>
      </w:r>
      <w:r>
        <w:rPr>
          <w:rFonts w:asciiTheme="minorHAnsi" w:hAnsiTheme="minorHAnsi"/>
          <w:sz w:val="22"/>
          <w:szCs w:val="22"/>
        </w:rPr>
        <w:t xml:space="preserve"> </w:t>
      </w:r>
      <w:r w:rsidR="00060772" w:rsidRPr="00060772">
        <w:rPr>
          <w:rFonts w:asciiTheme="minorHAnsi" w:hAnsiTheme="minorHAnsi"/>
          <w:sz w:val="22"/>
          <w:szCs w:val="22"/>
        </w:rPr>
        <w:t>Kursanalysen</w:t>
      </w:r>
      <w:r>
        <w:rPr>
          <w:rFonts w:asciiTheme="minorHAnsi" w:hAnsiTheme="minorHAnsi"/>
          <w:sz w:val="22"/>
          <w:szCs w:val="22"/>
        </w:rPr>
        <w:t xml:space="preserve"> ska bestå</w:t>
      </w:r>
      <w:r w:rsidR="00060772" w:rsidRPr="00060772">
        <w:rPr>
          <w:rFonts w:asciiTheme="minorHAnsi" w:hAnsiTheme="minorHAnsi"/>
          <w:sz w:val="22"/>
          <w:szCs w:val="22"/>
        </w:rPr>
        <w:t xml:space="preserve"> av resultatet från kursvärderingen och reflektioner från kursledningen kring kursens styrko</w:t>
      </w:r>
      <w:r>
        <w:rPr>
          <w:rFonts w:asciiTheme="minorHAnsi" w:hAnsiTheme="minorHAnsi"/>
          <w:sz w:val="22"/>
          <w:szCs w:val="22"/>
        </w:rPr>
        <w:t xml:space="preserve">r och svagheter. Kursanalysen ska omfatta hela kursen (även de delar som genomförs av annan institution och verksamhetsförlagd utbildning). I övrigt beslutar programnämnden om vad kursanalysen ska innehålla. </w:t>
      </w:r>
      <w:r w:rsidR="009E4AC8">
        <w:rPr>
          <w:rFonts w:asciiTheme="minorHAnsi" w:hAnsiTheme="minorHAnsi"/>
          <w:sz w:val="22"/>
          <w:szCs w:val="22"/>
        </w:rPr>
        <w:t xml:space="preserve"> </w:t>
      </w:r>
      <w:r w:rsidR="00060772" w:rsidRPr="00060772">
        <w:rPr>
          <w:rFonts w:asciiTheme="minorHAnsi" w:hAnsiTheme="minorHAnsi"/>
          <w:sz w:val="22"/>
          <w:szCs w:val="22"/>
        </w:rPr>
        <w:t xml:space="preserve">Om man i kursanalysen vill lyfta citat från öppna frågor i enkäten är det av yttersta vikt att dessa omformuleras så </w:t>
      </w:r>
      <w:r w:rsidR="000D14F2">
        <w:rPr>
          <w:rFonts w:asciiTheme="minorHAnsi" w:hAnsiTheme="minorHAnsi"/>
          <w:sz w:val="22"/>
          <w:szCs w:val="22"/>
        </w:rPr>
        <w:t xml:space="preserve">att </w:t>
      </w:r>
      <w:r w:rsidR="00060772" w:rsidRPr="00060772">
        <w:rPr>
          <w:rFonts w:asciiTheme="minorHAnsi" w:hAnsiTheme="minorHAnsi"/>
          <w:sz w:val="22"/>
          <w:szCs w:val="22"/>
        </w:rPr>
        <w:t xml:space="preserve">varken student eller personal kan identifieras. </w:t>
      </w:r>
    </w:p>
    <w:p w14:paraId="4B38ACF9" w14:textId="77777777" w:rsidR="00FC0EE9" w:rsidRDefault="00FC0EE9" w:rsidP="00B711E0">
      <w:pPr>
        <w:rPr>
          <w:rFonts w:asciiTheme="minorHAnsi" w:hAnsiTheme="minorHAnsi"/>
          <w:sz w:val="22"/>
          <w:szCs w:val="22"/>
        </w:rPr>
      </w:pPr>
    </w:p>
    <w:p w14:paraId="5850B6B4" w14:textId="1FFA64B0" w:rsidR="00060772" w:rsidRDefault="00FC0EE9" w:rsidP="00B711E0">
      <w:pPr>
        <w:rPr>
          <w:rFonts w:asciiTheme="minorHAnsi" w:hAnsiTheme="minorHAnsi"/>
          <w:sz w:val="22"/>
          <w:szCs w:val="22"/>
        </w:rPr>
      </w:pPr>
      <w:r>
        <w:rPr>
          <w:rFonts w:asciiTheme="minorHAnsi" w:hAnsiTheme="minorHAnsi"/>
          <w:sz w:val="22"/>
          <w:szCs w:val="22"/>
        </w:rPr>
        <w:t>Kursanalysen ska</w:t>
      </w:r>
      <w:r w:rsidR="00060772" w:rsidRPr="00060772">
        <w:rPr>
          <w:rFonts w:asciiTheme="minorHAnsi" w:hAnsiTheme="minorHAnsi"/>
          <w:sz w:val="22"/>
          <w:szCs w:val="22"/>
        </w:rPr>
        <w:t xml:space="preserve"> publiceras senast en månad efter kursens slut via den öppna kurswebben och </w:t>
      </w:r>
      <w:r w:rsidR="001A359D">
        <w:rPr>
          <w:rFonts w:asciiTheme="minorHAnsi" w:hAnsiTheme="minorHAnsi"/>
          <w:sz w:val="22"/>
          <w:szCs w:val="22"/>
        </w:rPr>
        <w:t>ska</w:t>
      </w:r>
      <w:r w:rsidR="00060772" w:rsidRPr="00060772">
        <w:rPr>
          <w:rFonts w:asciiTheme="minorHAnsi" w:hAnsiTheme="minorHAnsi"/>
          <w:sz w:val="22"/>
          <w:szCs w:val="22"/>
        </w:rPr>
        <w:t xml:space="preserve"> dessutom kommuniceras via e-post eller på annat sätt till de studen</w:t>
      </w:r>
      <w:r>
        <w:rPr>
          <w:rFonts w:asciiTheme="minorHAnsi" w:hAnsiTheme="minorHAnsi"/>
          <w:sz w:val="22"/>
          <w:szCs w:val="22"/>
        </w:rPr>
        <w:t xml:space="preserve">ter som just avslutat kursen. Den ska </w:t>
      </w:r>
      <w:r w:rsidR="00060772" w:rsidRPr="00060772">
        <w:rPr>
          <w:rFonts w:asciiTheme="minorHAnsi" w:hAnsiTheme="minorHAnsi"/>
          <w:sz w:val="22"/>
          <w:szCs w:val="22"/>
        </w:rPr>
        <w:t>presenteras i inledningen av nästkommande kurstillfälle (eller under kursens gång om den nya kursen startar direkt</w:t>
      </w:r>
      <w:r>
        <w:rPr>
          <w:rFonts w:asciiTheme="minorHAnsi" w:hAnsiTheme="minorHAnsi"/>
          <w:sz w:val="22"/>
          <w:szCs w:val="22"/>
        </w:rPr>
        <w:t xml:space="preserve"> efter den nyss genomförda). Kursanalysen ska också delges kursens lärare och handledare samt temaordförande, kursgivande institutions prefekt, grundutbildningsansvariga och kursadministratörer. Kursanalysen ska mejlas till programkansliet (</w:t>
      </w:r>
      <w:r w:rsidR="00EE0919" w:rsidRPr="00EE0919">
        <w:rPr>
          <w:rFonts w:asciiTheme="minorHAnsi" w:hAnsiTheme="minorHAnsi"/>
          <w:sz w:val="22"/>
          <w:szCs w:val="22"/>
        </w:rPr>
        <w:t xml:space="preserve">(programkurser: </w:t>
      </w:r>
      <w:hyperlink r:id="rId12" w:history="1">
        <w:r w:rsidR="00EE0919" w:rsidRPr="00EE0919">
          <w:rPr>
            <w:rStyle w:val="Hyperlink"/>
            <w:rFonts w:asciiTheme="minorHAnsi" w:hAnsiTheme="minorHAnsi"/>
            <w:sz w:val="22"/>
            <w:szCs w:val="22"/>
          </w:rPr>
          <w:t>pn-lakarprogrammet@ki.se</w:t>
        </w:r>
      </w:hyperlink>
      <w:r w:rsidR="00EE0919" w:rsidRPr="00EE0919">
        <w:rPr>
          <w:rFonts w:asciiTheme="minorHAnsi" w:hAnsiTheme="minorHAnsi"/>
          <w:sz w:val="22"/>
          <w:szCs w:val="22"/>
        </w:rPr>
        <w:t xml:space="preserve">  SVK: </w:t>
      </w:r>
      <w:hyperlink r:id="rId13" w:history="1">
        <w:r w:rsidR="00EE0919" w:rsidRPr="00EE0919">
          <w:rPr>
            <w:rStyle w:val="Hyperlink"/>
            <w:rFonts w:asciiTheme="minorHAnsi" w:hAnsiTheme="minorHAnsi"/>
            <w:sz w:val="22"/>
            <w:szCs w:val="22"/>
          </w:rPr>
          <w:t>svk@uf.ki.se</w:t>
        </w:r>
      </w:hyperlink>
      <w:r w:rsidR="00EE0919" w:rsidRPr="00EE0919">
        <w:rPr>
          <w:rFonts w:asciiTheme="minorHAnsi" w:hAnsiTheme="minorHAnsi"/>
          <w:sz w:val="22"/>
          <w:szCs w:val="22"/>
        </w:rPr>
        <w:t xml:space="preserve">) </w:t>
      </w:r>
      <w:r>
        <w:rPr>
          <w:rFonts w:asciiTheme="minorHAnsi" w:hAnsiTheme="minorHAnsi"/>
          <w:sz w:val="22"/>
          <w:szCs w:val="22"/>
        </w:rPr>
        <w:t xml:space="preserve">och </w:t>
      </w:r>
      <w:r w:rsidR="00060772" w:rsidRPr="00060772">
        <w:rPr>
          <w:rFonts w:asciiTheme="minorHAnsi" w:hAnsiTheme="minorHAnsi"/>
          <w:sz w:val="22"/>
          <w:szCs w:val="22"/>
        </w:rPr>
        <w:t xml:space="preserve">diskuteras i forum där </w:t>
      </w:r>
      <w:r>
        <w:rPr>
          <w:rFonts w:asciiTheme="minorHAnsi" w:hAnsiTheme="minorHAnsi"/>
          <w:sz w:val="22"/>
          <w:szCs w:val="22"/>
        </w:rPr>
        <w:t xml:space="preserve">det finns studentrepresentanter </w:t>
      </w:r>
      <w:r w:rsidR="00060772" w:rsidRPr="00060772">
        <w:rPr>
          <w:rFonts w:asciiTheme="minorHAnsi" w:hAnsiTheme="minorHAnsi"/>
          <w:sz w:val="22"/>
          <w:szCs w:val="22"/>
        </w:rPr>
        <w:t xml:space="preserve">närvarande. </w:t>
      </w:r>
      <w:r>
        <w:rPr>
          <w:rFonts w:asciiTheme="minorHAnsi" w:hAnsiTheme="minorHAnsi"/>
          <w:sz w:val="22"/>
          <w:szCs w:val="22"/>
        </w:rPr>
        <w:t>Programnämnden</w:t>
      </w:r>
      <w:r w:rsidR="00060772" w:rsidRPr="00060772">
        <w:rPr>
          <w:rFonts w:asciiTheme="minorHAnsi" w:hAnsiTheme="minorHAnsi"/>
          <w:sz w:val="22"/>
          <w:szCs w:val="22"/>
        </w:rPr>
        <w:t xml:space="preserve"> ansvarar för att sammanställa samtliga</w:t>
      </w:r>
      <w:r w:rsidR="001A359D">
        <w:rPr>
          <w:rFonts w:asciiTheme="minorHAnsi" w:hAnsiTheme="minorHAnsi"/>
          <w:sz w:val="22"/>
          <w:szCs w:val="22"/>
        </w:rPr>
        <w:t xml:space="preserve"> programmets</w:t>
      </w:r>
      <w:r w:rsidR="00060772" w:rsidRPr="00060772">
        <w:rPr>
          <w:rFonts w:asciiTheme="minorHAnsi" w:hAnsiTheme="minorHAnsi"/>
          <w:sz w:val="22"/>
          <w:szCs w:val="22"/>
        </w:rPr>
        <w:t xml:space="preserve"> kursanalyser som </w:t>
      </w:r>
      <w:r>
        <w:rPr>
          <w:rFonts w:asciiTheme="minorHAnsi" w:hAnsiTheme="minorHAnsi"/>
          <w:sz w:val="22"/>
          <w:szCs w:val="22"/>
        </w:rPr>
        <w:t xml:space="preserve">underlag till </w:t>
      </w:r>
      <w:r w:rsidR="001A359D">
        <w:rPr>
          <w:rFonts w:asciiTheme="minorHAnsi" w:hAnsiTheme="minorHAnsi"/>
          <w:sz w:val="22"/>
          <w:szCs w:val="22"/>
        </w:rPr>
        <w:t>programmets Kvalitetsplan</w:t>
      </w:r>
      <w:r>
        <w:rPr>
          <w:rFonts w:asciiTheme="minorHAnsi" w:hAnsiTheme="minorHAnsi"/>
          <w:sz w:val="22"/>
          <w:szCs w:val="22"/>
        </w:rPr>
        <w:t>. Kursanalysen ska</w:t>
      </w:r>
      <w:r w:rsidR="00060772" w:rsidRPr="00060772">
        <w:rPr>
          <w:rFonts w:asciiTheme="minorHAnsi" w:hAnsiTheme="minorHAnsi"/>
          <w:sz w:val="22"/>
          <w:szCs w:val="22"/>
        </w:rPr>
        <w:t xml:space="preserve"> arkiveras i kursakten.</w:t>
      </w:r>
    </w:p>
    <w:p w14:paraId="2B7E06F6" w14:textId="77777777" w:rsidR="002E5FBC" w:rsidRDefault="002E5FBC" w:rsidP="00B711E0">
      <w:pPr>
        <w:rPr>
          <w:rFonts w:asciiTheme="minorHAnsi" w:hAnsiTheme="minorHAnsi"/>
          <w:sz w:val="22"/>
          <w:szCs w:val="22"/>
        </w:rPr>
      </w:pPr>
    </w:p>
    <w:p w14:paraId="1CDDD09A" w14:textId="77777777" w:rsidR="002E5FBC" w:rsidRPr="002E5FBC" w:rsidRDefault="002E5FBC" w:rsidP="00B711E0">
      <w:pPr>
        <w:rPr>
          <w:rFonts w:asciiTheme="minorHAnsi" w:hAnsiTheme="minorHAnsi"/>
          <w:b/>
          <w:sz w:val="22"/>
          <w:szCs w:val="22"/>
        </w:rPr>
      </w:pPr>
      <w:r w:rsidRPr="002E5FBC">
        <w:rPr>
          <w:rFonts w:asciiTheme="minorHAnsi" w:hAnsiTheme="minorHAnsi"/>
          <w:b/>
          <w:sz w:val="22"/>
          <w:szCs w:val="22"/>
        </w:rPr>
        <w:t>Så här fyller du i kursanalysen</w:t>
      </w:r>
      <w:r>
        <w:rPr>
          <w:rFonts w:asciiTheme="minorHAnsi" w:hAnsiTheme="minorHAnsi"/>
          <w:b/>
          <w:sz w:val="22"/>
          <w:szCs w:val="22"/>
        </w:rPr>
        <w:t>s olika områden</w:t>
      </w:r>
    </w:p>
    <w:p w14:paraId="0498777F" w14:textId="77777777" w:rsidR="00C64A1E" w:rsidRPr="00060772" w:rsidRDefault="00C64A1E" w:rsidP="00B711E0">
      <w:pPr>
        <w:rPr>
          <w:rFonts w:asciiTheme="minorHAnsi" w:hAnsiTheme="minorHAnsi"/>
          <w:sz w:val="22"/>
          <w:szCs w:val="22"/>
        </w:rPr>
      </w:pPr>
    </w:p>
    <w:p w14:paraId="682CE48D" w14:textId="77777777" w:rsidR="00892106" w:rsidRPr="00F319E1" w:rsidRDefault="00892106" w:rsidP="00892106">
      <w:pPr>
        <w:rPr>
          <w:rFonts w:asciiTheme="minorHAnsi" w:hAnsiTheme="minorHAnsi"/>
          <w:b/>
          <w:sz w:val="22"/>
          <w:szCs w:val="22"/>
        </w:rPr>
      </w:pPr>
      <w:r w:rsidRPr="00F319E1">
        <w:rPr>
          <w:rFonts w:asciiTheme="minorHAnsi" w:hAnsiTheme="minorHAnsi"/>
          <w:b/>
          <w:sz w:val="22"/>
          <w:szCs w:val="22"/>
        </w:rPr>
        <w:t>1.1</w:t>
      </w:r>
      <w:r w:rsidR="00F319E1" w:rsidRPr="00F319E1">
        <w:rPr>
          <w:rFonts w:asciiTheme="minorHAnsi" w:hAnsiTheme="minorHAnsi"/>
          <w:b/>
          <w:sz w:val="22"/>
          <w:szCs w:val="22"/>
        </w:rPr>
        <w:t xml:space="preserve"> </w:t>
      </w:r>
      <w:proofErr w:type="spellStart"/>
      <w:r w:rsidR="00F319E1" w:rsidRPr="00F319E1">
        <w:rPr>
          <w:rFonts w:asciiTheme="minorHAnsi" w:hAnsiTheme="minorHAnsi"/>
          <w:b/>
          <w:sz w:val="22"/>
          <w:szCs w:val="22"/>
        </w:rPr>
        <w:t>Kurskod</w:t>
      </w:r>
      <w:proofErr w:type="spellEnd"/>
    </w:p>
    <w:p w14:paraId="1D48F5E1" w14:textId="77777777" w:rsidR="00F319E1" w:rsidRDefault="00B711E0" w:rsidP="00892106">
      <w:pPr>
        <w:rPr>
          <w:rFonts w:asciiTheme="minorHAnsi" w:hAnsiTheme="minorHAnsi"/>
          <w:sz w:val="22"/>
          <w:szCs w:val="22"/>
        </w:rPr>
      </w:pPr>
      <w:r>
        <w:rPr>
          <w:rFonts w:asciiTheme="minorHAnsi" w:hAnsiTheme="minorHAnsi"/>
          <w:sz w:val="22"/>
          <w:szCs w:val="22"/>
        </w:rPr>
        <w:t>Ange den kod kursen har för registrering i Ladok. Läkarprogrammets kurskoder börjar med 2LK…</w:t>
      </w:r>
    </w:p>
    <w:p w14:paraId="130D677F" w14:textId="77777777" w:rsidR="00B711E0" w:rsidRPr="00F319E1" w:rsidRDefault="00B711E0" w:rsidP="00892106">
      <w:pPr>
        <w:rPr>
          <w:rFonts w:asciiTheme="minorHAnsi" w:hAnsiTheme="minorHAnsi"/>
          <w:sz w:val="22"/>
          <w:szCs w:val="22"/>
        </w:rPr>
      </w:pPr>
    </w:p>
    <w:p w14:paraId="044833CE" w14:textId="77777777" w:rsidR="00892106" w:rsidRPr="00B711E0" w:rsidRDefault="00B711E0" w:rsidP="00892106">
      <w:pPr>
        <w:rPr>
          <w:rFonts w:asciiTheme="minorHAnsi" w:hAnsiTheme="minorHAnsi"/>
          <w:b/>
          <w:sz w:val="22"/>
          <w:szCs w:val="22"/>
        </w:rPr>
      </w:pPr>
      <w:r w:rsidRPr="00B711E0">
        <w:rPr>
          <w:rFonts w:asciiTheme="minorHAnsi" w:hAnsiTheme="minorHAnsi"/>
          <w:b/>
          <w:sz w:val="22"/>
          <w:szCs w:val="22"/>
        </w:rPr>
        <w:t>1.2 Kurstitel</w:t>
      </w:r>
    </w:p>
    <w:p w14:paraId="60F80FF2" w14:textId="77777777" w:rsidR="00B711E0" w:rsidRDefault="00B711E0" w:rsidP="00892106">
      <w:pPr>
        <w:rPr>
          <w:rFonts w:asciiTheme="minorHAnsi" w:hAnsiTheme="minorHAnsi"/>
          <w:sz w:val="22"/>
          <w:szCs w:val="22"/>
        </w:rPr>
      </w:pPr>
      <w:r>
        <w:rPr>
          <w:rFonts w:asciiTheme="minorHAnsi" w:hAnsiTheme="minorHAnsi"/>
          <w:sz w:val="22"/>
          <w:szCs w:val="22"/>
        </w:rPr>
        <w:t xml:space="preserve">Ange kursens fullständiga titel. För kurserna Klinisk medicin och Klinisk medicin inriktning kirurgi anges även sjukhus. </w:t>
      </w:r>
    </w:p>
    <w:p w14:paraId="278893E7" w14:textId="77777777" w:rsidR="00B711E0" w:rsidRPr="00F319E1" w:rsidRDefault="00B711E0" w:rsidP="00892106">
      <w:pPr>
        <w:rPr>
          <w:rFonts w:asciiTheme="minorHAnsi" w:hAnsiTheme="minorHAnsi"/>
          <w:sz w:val="22"/>
          <w:szCs w:val="22"/>
        </w:rPr>
      </w:pPr>
    </w:p>
    <w:p w14:paraId="3D9EC85B" w14:textId="77777777" w:rsidR="00892106" w:rsidRPr="00B711E0" w:rsidRDefault="00892106" w:rsidP="00892106">
      <w:pPr>
        <w:rPr>
          <w:rFonts w:asciiTheme="minorHAnsi" w:hAnsiTheme="minorHAnsi"/>
          <w:b/>
          <w:sz w:val="22"/>
          <w:szCs w:val="22"/>
        </w:rPr>
      </w:pPr>
      <w:r w:rsidRPr="00B711E0">
        <w:rPr>
          <w:rFonts w:asciiTheme="minorHAnsi" w:hAnsiTheme="minorHAnsi"/>
          <w:b/>
          <w:sz w:val="22"/>
          <w:szCs w:val="22"/>
        </w:rPr>
        <w:t>1.3</w:t>
      </w:r>
      <w:r w:rsidR="00B711E0">
        <w:rPr>
          <w:rFonts w:asciiTheme="minorHAnsi" w:hAnsiTheme="minorHAnsi"/>
          <w:b/>
          <w:sz w:val="22"/>
          <w:szCs w:val="22"/>
        </w:rPr>
        <w:t xml:space="preserve"> Högskolepoäng</w:t>
      </w:r>
    </w:p>
    <w:p w14:paraId="0F7910D2" w14:textId="77777777" w:rsidR="00B711E0" w:rsidRDefault="00B711E0" w:rsidP="00892106">
      <w:pPr>
        <w:rPr>
          <w:rFonts w:asciiTheme="minorHAnsi" w:hAnsiTheme="minorHAnsi"/>
          <w:sz w:val="22"/>
          <w:szCs w:val="22"/>
        </w:rPr>
      </w:pPr>
      <w:r>
        <w:rPr>
          <w:rFonts w:asciiTheme="minorHAnsi" w:hAnsiTheme="minorHAnsi"/>
          <w:sz w:val="22"/>
          <w:szCs w:val="22"/>
        </w:rPr>
        <w:t xml:space="preserve">Ange antalet högskolepoäng som kursen omfattar som helhet. </w:t>
      </w:r>
    </w:p>
    <w:p w14:paraId="3286FFE3" w14:textId="77777777" w:rsidR="00B711E0" w:rsidRPr="00F319E1" w:rsidRDefault="00B711E0" w:rsidP="00892106">
      <w:pPr>
        <w:rPr>
          <w:rFonts w:asciiTheme="minorHAnsi" w:hAnsiTheme="minorHAnsi"/>
          <w:sz w:val="22"/>
          <w:szCs w:val="22"/>
        </w:rPr>
      </w:pPr>
    </w:p>
    <w:p w14:paraId="001378C4" w14:textId="77777777" w:rsidR="00892106" w:rsidRPr="00B711E0" w:rsidRDefault="00892106" w:rsidP="00892106">
      <w:pPr>
        <w:rPr>
          <w:rFonts w:asciiTheme="minorHAnsi" w:hAnsiTheme="minorHAnsi"/>
          <w:b/>
          <w:sz w:val="22"/>
          <w:szCs w:val="22"/>
        </w:rPr>
      </w:pPr>
      <w:r w:rsidRPr="00B711E0">
        <w:rPr>
          <w:rFonts w:asciiTheme="minorHAnsi" w:hAnsiTheme="minorHAnsi"/>
          <w:b/>
          <w:sz w:val="22"/>
          <w:szCs w:val="22"/>
        </w:rPr>
        <w:t>1.4</w:t>
      </w:r>
      <w:r w:rsidR="00B711E0">
        <w:rPr>
          <w:rFonts w:asciiTheme="minorHAnsi" w:hAnsiTheme="minorHAnsi"/>
          <w:b/>
          <w:sz w:val="22"/>
          <w:szCs w:val="22"/>
        </w:rPr>
        <w:t xml:space="preserve"> Termin</w:t>
      </w:r>
    </w:p>
    <w:p w14:paraId="060CADC1" w14:textId="77777777" w:rsidR="00B711E0" w:rsidRDefault="00B711E0" w:rsidP="00892106">
      <w:pPr>
        <w:rPr>
          <w:rFonts w:asciiTheme="minorHAnsi" w:hAnsiTheme="minorHAnsi"/>
          <w:sz w:val="22"/>
          <w:szCs w:val="22"/>
        </w:rPr>
      </w:pPr>
      <w:r>
        <w:rPr>
          <w:rFonts w:asciiTheme="minorHAnsi" w:hAnsiTheme="minorHAnsi"/>
          <w:sz w:val="22"/>
          <w:szCs w:val="22"/>
        </w:rPr>
        <w:t>Ange vilken termin som kursanalysen avser: vår- eller hösttermin samt årtal.</w:t>
      </w:r>
    </w:p>
    <w:p w14:paraId="2F728195" w14:textId="77777777" w:rsidR="00B711E0" w:rsidRPr="00F319E1" w:rsidRDefault="00B711E0" w:rsidP="00892106">
      <w:pPr>
        <w:rPr>
          <w:rFonts w:asciiTheme="minorHAnsi" w:hAnsiTheme="minorHAnsi"/>
          <w:sz w:val="22"/>
          <w:szCs w:val="22"/>
        </w:rPr>
      </w:pPr>
    </w:p>
    <w:p w14:paraId="56E208AA" w14:textId="77777777" w:rsidR="00892106" w:rsidRDefault="00892106" w:rsidP="00892106">
      <w:pPr>
        <w:rPr>
          <w:rFonts w:asciiTheme="minorHAnsi" w:hAnsiTheme="minorHAnsi"/>
          <w:b/>
          <w:sz w:val="22"/>
          <w:szCs w:val="22"/>
        </w:rPr>
      </w:pPr>
      <w:r w:rsidRPr="00B711E0">
        <w:rPr>
          <w:rFonts w:asciiTheme="minorHAnsi" w:hAnsiTheme="minorHAnsi"/>
          <w:b/>
          <w:sz w:val="22"/>
          <w:szCs w:val="22"/>
        </w:rPr>
        <w:t>1.5</w:t>
      </w:r>
      <w:r w:rsidR="00B711E0">
        <w:rPr>
          <w:rFonts w:asciiTheme="minorHAnsi" w:hAnsiTheme="minorHAnsi"/>
          <w:b/>
          <w:sz w:val="22"/>
          <w:szCs w:val="22"/>
        </w:rPr>
        <w:t xml:space="preserve"> Tidsperiod</w:t>
      </w:r>
    </w:p>
    <w:p w14:paraId="387339B9" w14:textId="56F45C09" w:rsidR="00B711E0" w:rsidRPr="00B711E0" w:rsidRDefault="00B711E0" w:rsidP="00892106">
      <w:pPr>
        <w:rPr>
          <w:rFonts w:asciiTheme="minorHAnsi" w:hAnsiTheme="minorHAnsi"/>
          <w:sz w:val="22"/>
          <w:szCs w:val="22"/>
        </w:rPr>
      </w:pPr>
      <w:r>
        <w:rPr>
          <w:rFonts w:asciiTheme="minorHAnsi" w:hAnsiTheme="minorHAnsi"/>
          <w:sz w:val="22"/>
          <w:szCs w:val="22"/>
        </w:rPr>
        <w:t xml:space="preserve">Ange perioden från kursstart till kursavslut med </w:t>
      </w:r>
      <w:r w:rsidR="001A359D">
        <w:rPr>
          <w:rFonts w:asciiTheme="minorHAnsi" w:hAnsiTheme="minorHAnsi"/>
          <w:sz w:val="22"/>
          <w:szCs w:val="22"/>
        </w:rPr>
        <w:t>år, månad och dag</w:t>
      </w:r>
      <w:r>
        <w:rPr>
          <w:rFonts w:asciiTheme="minorHAnsi" w:hAnsiTheme="minorHAnsi"/>
          <w:sz w:val="22"/>
          <w:szCs w:val="22"/>
        </w:rPr>
        <w:t xml:space="preserve">. </w:t>
      </w:r>
    </w:p>
    <w:p w14:paraId="377A517D" w14:textId="77777777" w:rsidR="00B711E0" w:rsidRPr="00F319E1" w:rsidRDefault="00B711E0" w:rsidP="00892106">
      <w:pPr>
        <w:rPr>
          <w:rFonts w:asciiTheme="minorHAnsi" w:hAnsiTheme="minorHAnsi"/>
          <w:sz w:val="22"/>
          <w:szCs w:val="22"/>
        </w:rPr>
      </w:pPr>
    </w:p>
    <w:p w14:paraId="6A94F5BC" w14:textId="77777777" w:rsidR="00892106" w:rsidRPr="00B711E0" w:rsidRDefault="00892106" w:rsidP="00892106">
      <w:pPr>
        <w:rPr>
          <w:rFonts w:asciiTheme="minorHAnsi" w:hAnsiTheme="minorHAnsi"/>
          <w:b/>
          <w:sz w:val="22"/>
          <w:szCs w:val="22"/>
        </w:rPr>
      </w:pPr>
      <w:r w:rsidRPr="00B711E0">
        <w:rPr>
          <w:rFonts w:asciiTheme="minorHAnsi" w:hAnsiTheme="minorHAnsi"/>
          <w:b/>
          <w:sz w:val="22"/>
          <w:szCs w:val="22"/>
        </w:rPr>
        <w:t>1.6</w:t>
      </w:r>
      <w:r w:rsidR="00B711E0">
        <w:rPr>
          <w:rFonts w:asciiTheme="minorHAnsi" w:hAnsiTheme="minorHAnsi"/>
          <w:b/>
          <w:sz w:val="22"/>
          <w:szCs w:val="22"/>
        </w:rPr>
        <w:t xml:space="preserve"> Kursansvarig</w:t>
      </w:r>
    </w:p>
    <w:p w14:paraId="6FA41884" w14:textId="777BA2B4" w:rsidR="00B711E0" w:rsidRDefault="00B711E0" w:rsidP="00892106">
      <w:pPr>
        <w:rPr>
          <w:rFonts w:asciiTheme="minorHAnsi" w:hAnsiTheme="minorHAnsi"/>
          <w:sz w:val="22"/>
          <w:szCs w:val="22"/>
        </w:rPr>
      </w:pPr>
      <w:r>
        <w:rPr>
          <w:rFonts w:asciiTheme="minorHAnsi" w:hAnsiTheme="minorHAnsi"/>
          <w:sz w:val="22"/>
          <w:szCs w:val="22"/>
        </w:rPr>
        <w:t xml:space="preserve">Ange den som formellt är kursansvarig lärare för kursen. </w:t>
      </w:r>
      <w:r w:rsidR="001A359D">
        <w:rPr>
          <w:rFonts w:asciiTheme="minorHAnsi" w:hAnsiTheme="minorHAnsi"/>
          <w:sz w:val="22"/>
          <w:szCs w:val="22"/>
        </w:rPr>
        <w:t xml:space="preserve"> </w:t>
      </w:r>
    </w:p>
    <w:p w14:paraId="054D7D63" w14:textId="77777777" w:rsidR="00B711E0" w:rsidRPr="00F319E1" w:rsidRDefault="00B711E0" w:rsidP="00892106">
      <w:pPr>
        <w:rPr>
          <w:rFonts w:asciiTheme="minorHAnsi" w:hAnsiTheme="minorHAnsi"/>
          <w:sz w:val="22"/>
          <w:szCs w:val="22"/>
        </w:rPr>
      </w:pPr>
    </w:p>
    <w:p w14:paraId="08CFF524" w14:textId="77777777" w:rsidR="00892106" w:rsidRPr="00B711E0" w:rsidRDefault="00892106" w:rsidP="00892106">
      <w:pPr>
        <w:rPr>
          <w:rFonts w:asciiTheme="minorHAnsi" w:hAnsiTheme="minorHAnsi"/>
          <w:b/>
          <w:sz w:val="22"/>
          <w:szCs w:val="22"/>
        </w:rPr>
      </w:pPr>
      <w:r w:rsidRPr="00B711E0">
        <w:rPr>
          <w:rFonts w:asciiTheme="minorHAnsi" w:hAnsiTheme="minorHAnsi"/>
          <w:b/>
          <w:sz w:val="22"/>
          <w:szCs w:val="22"/>
        </w:rPr>
        <w:t xml:space="preserve">1.7 </w:t>
      </w:r>
      <w:r w:rsidR="00B711E0">
        <w:rPr>
          <w:rFonts w:asciiTheme="minorHAnsi" w:hAnsiTheme="minorHAnsi"/>
          <w:b/>
          <w:sz w:val="22"/>
          <w:szCs w:val="22"/>
        </w:rPr>
        <w:t>Examinator</w:t>
      </w:r>
    </w:p>
    <w:p w14:paraId="2CFC2612" w14:textId="5D1DC0A2" w:rsidR="00B711E0" w:rsidRDefault="00B711E0" w:rsidP="00892106">
      <w:pPr>
        <w:rPr>
          <w:rFonts w:asciiTheme="minorHAnsi" w:hAnsiTheme="minorHAnsi"/>
          <w:sz w:val="22"/>
          <w:szCs w:val="22"/>
        </w:rPr>
      </w:pPr>
      <w:r>
        <w:rPr>
          <w:rFonts w:asciiTheme="minorHAnsi" w:hAnsiTheme="minorHAnsi"/>
          <w:sz w:val="22"/>
          <w:szCs w:val="22"/>
        </w:rPr>
        <w:t>Ange den lärare som formellt är</w:t>
      </w:r>
      <w:r w:rsidR="00DE39B1">
        <w:rPr>
          <w:rFonts w:asciiTheme="minorHAnsi" w:hAnsiTheme="minorHAnsi"/>
          <w:sz w:val="22"/>
          <w:szCs w:val="22"/>
        </w:rPr>
        <w:t xml:space="preserve"> utsedd till</w:t>
      </w:r>
      <w:r>
        <w:rPr>
          <w:rFonts w:asciiTheme="minorHAnsi" w:hAnsiTheme="minorHAnsi"/>
          <w:sz w:val="22"/>
          <w:szCs w:val="22"/>
        </w:rPr>
        <w:t xml:space="preserve"> examinator för kursen</w:t>
      </w:r>
      <w:r w:rsidR="001A359D">
        <w:rPr>
          <w:rFonts w:asciiTheme="minorHAnsi" w:hAnsiTheme="minorHAnsi"/>
          <w:sz w:val="22"/>
          <w:szCs w:val="22"/>
        </w:rPr>
        <w:t xml:space="preserve"> om annan än kursansvarig</w:t>
      </w:r>
      <w:r>
        <w:rPr>
          <w:rFonts w:asciiTheme="minorHAnsi" w:hAnsiTheme="minorHAnsi"/>
          <w:sz w:val="22"/>
          <w:szCs w:val="22"/>
        </w:rPr>
        <w:t xml:space="preserve">. </w:t>
      </w:r>
      <w:r w:rsidR="00DE39B1">
        <w:rPr>
          <w:rFonts w:asciiTheme="minorHAnsi" w:hAnsiTheme="minorHAnsi"/>
          <w:sz w:val="22"/>
          <w:szCs w:val="22"/>
        </w:rPr>
        <w:t>(</w:t>
      </w:r>
      <w:r>
        <w:rPr>
          <w:rFonts w:asciiTheme="minorHAnsi" w:hAnsiTheme="minorHAnsi"/>
          <w:sz w:val="22"/>
          <w:szCs w:val="22"/>
        </w:rPr>
        <w:t>Här ska inte examinerande lärare</w:t>
      </w:r>
      <w:r w:rsidR="00DE39B1">
        <w:rPr>
          <w:rFonts w:asciiTheme="minorHAnsi" w:hAnsiTheme="minorHAnsi"/>
          <w:sz w:val="22"/>
          <w:szCs w:val="22"/>
        </w:rPr>
        <w:t xml:space="preserve"> anges)</w:t>
      </w:r>
      <w:r>
        <w:rPr>
          <w:rFonts w:asciiTheme="minorHAnsi" w:hAnsiTheme="minorHAnsi"/>
          <w:sz w:val="22"/>
          <w:szCs w:val="22"/>
        </w:rPr>
        <w:t xml:space="preserve">. </w:t>
      </w:r>
    </w:p>
    <w:p w14:paraId="604D38A9" w14:textId="77777777" w:rsidR="00DE39B1" w:rsidRDefault="00DE39B1" w:rsidP="00892106">
      <w:pPr>
        <w:rPr>
          <w:rFonts w:asciiTheme="minorHAnsi" w:hAnsiTheme="minorHAnsi"/>
          <w:sz w:val="22"/>
          <w:szCs w:val="22"/>
        </w:rPr>
      </w:pPr>
    </w:p>
    <w:p w14:paraId="0D83871C" w14:textId="77777777" w:rsidR="00DE39B1" w:rsidRDefault="00DE39B1" w:rsidP="00892106">
      <w:pPr>
        <w:rPr>
          <w:rFonts w:asciiTheme="minorHAnsi" w:hAnsiTheme="minorHAnsi"/>
          <w:b/>
          <w:sz w:val="22"/>
          <w:szCs w:val="22"/>
        </w:rPr>
      </w:pPr>
      <w:r w:rsidRPr="00DE39B1">
        <w:rPr>
          <w:rFonts w:asciiTheme="minorHAnsi" w:hAnsiTheme="minorHAnsi"/>
          <w:b/>
          <w:sz w:val="22"/>
          <w:szCs w:val="22"/>
        </w:rPr>
        <w:t>1.8</w:t>
      </w:r>
      <w:r>
        <w:rPr>
          <w:rFonts w:asciiTheme="minorHAnsi" w:hAnsiTheme="minorHAnsi"/>
          <w:b/>
          <w:sz w:val="22"/>
          <w:szCs w:val="22"/>
        </w:rPr>
        <w:t xml:space="preserve"> Momentansvariga lärare</w:t>
      </w:r>
    </w:p>
    <w:p w14:paraId="09E2FD3D" w14:textId="77777777" w:rsidR="00DE39B1" w:rsidRDefault="00DE39B1" w:rsidP="00892106">
      <w:pPr>
        <w:rPr>
          <w:rFonts w:asciiTheme="minorHAnsi" w:hAnsiTheme="minorHAnsi"/>
          <w:sz w:val="22"/>
          <w:szCs w:val="22"/>
        </w:rPr>
      </w:pPr>
      <w:r>
        <w:rPr>
          <w:rFonts w:asciiTheme="minorHAnsi" w:hAnsiTheme="minorHAnsi"/>
          <w:sz w:val="22"/>
          <w:szCs w:val="22"/>
        </w:rPr>
        <w:t>Ange de lärare som är ansvariga för kursens olika moment (om sådana finns).</w:t>
      </w:r>
    </w:p>
    <w:p w14:paraId="52BAE636" w14:textId="77777777" w:rsidR="00DE39B1" w:rsidRDefault="00DE39B1" w:rsidP="00892106">
      <w:pPr>
        <w:rPr>
          <w:rFonts w:asciiTheme="minorHAnsi" w:hAnsiTheme="minorHAnsi"/>
          <w:sz w:val="22"/>
          <w:szCs w:val="22"/>
        </w:rPr>
      </w:pPr>
    </w:p>
    <w:p w14:paraId="5F100329" w14:textId="78A03B88" w:rsidR="009E4AC8" w:rsidRDefault="009E4AC8" w:rsidP="00892106">
      <w:pPr>
        <w:rPr>
          <w:rFonts w:asciiTheme="minorHAnsi" w:hAnsiTheme="minorHAnsi"/>
          <w:sz w:val="22"/>
          <w:szCs w:val="22"/>
        </w:rPr>
      </w:pPr>
      <w:r w:rsidRPr="009E4AC8">
        <w:rPr>
          <w:rFonts w:asciiTheme="minorHAnsi" w:hAnsiTheme="minorHAnsi"/>
          <w:b/>
          <w:sz w:val="22"/>
          <w:szCs w:val="22"/>
        </w:rPr>
        <w:t>1.9 Kursadministratör</w:t>
      </w:r>
      <w:r>
        <w:rPr>
          <w:rFonts w:asciiTheme="minorHAnsi" w:hAnsiTheme="minorHAnsi"/>
          <w:sz w:val="22"/>
          <w:szCs w:val="22"/>
        </w:rPr>
        <w:t xml:space="preserve"> (namn och e-post)</w:t>
      </w:r>
    </w:p>
    <w:p w14:paraId="04562A45" w14:textId="171B3D21" w:rsidR="009E4AC8" w:rsidRDefault="009E4AC8" w:rsidP="00892106">
      <w:pPr>
        <w:rPr>
          <w:rFonts w:asciiTheme="minorHAnsi" w:hAnsiTheme="minorHAnsi"/>
          <w:sz w:val="22"/>
          <w:szCs w:val="22"/>
        </w:rPr>
      </w:pPr>
      <w:r>
        <w:rPr>
          <w:rFonts w:asciiTheme="minorHAnsi" w:hAnsiTheme="minorHAnsi"/>
          <w:sz w:val="22"/>
          <w:szCs w:val="22"/>
        </w:rPr>
        <w:t xml:space="preserve">Ange namn och e-post för den administratör som är ansvarig för administration av kursvärderingen. </w:t>
      </w:r>
    </w:p>
    <w:p w14:paraId="3618BF87" w14:textId="77777777" w:rsidR="009E4AC8" w:rsidRDefault="009E4AC8" w:rsidP="00892106">
      <w:pPr>
        <w:rPr>
          <w:rFonts w:asciiTheme="minorHAnsi" w:hAnsiTheme="minorHAnsi"/>
          <w:sz w:val="22"/>
          <w:szCs w:val="22"/>
        </w:rPr>
      </w:pPr>
    </w:p>
    <w:p w14:paraId="671E8EF7" w14:textId="5250107D" w:rsidR="00DE39B1" w:rsidRPr="00DE39B1" w:rsidRDefault="009E4AC8" w:rsidP="00892106">
      <w:pPr>
        <w:rPr>
          <w:rFonts w:asciiTheme="minorHAnsi" w:hAnsiTheme="minorHAnsi"/>
          <w:b/>
          <w:sz w:val="22"/>
          <w:szCs w:val="22"/>
        </w:rPr>
      </w:pPr>
      <w:r>
        <w:rPr>
          <w:rFonts w:asciiTheme="minorHAnsi" w:hAnsiTheme="minorHAnsi"/>
          <w:b/>
          <w:sz w:val="22"/>
          <w:szCs w:val="22"/>
        </w:rPr>
        <w:t>1.10</w:t>
      </w:r>
      <w:r w:rsidR="00DE39B1" w:rsidRPr="00DE39B1">
        <w:rPr>
          <w:rFonts w:asciiTheme="minorHAnsi" w:hAnsiTheme="minorHAnsi"/>
          <w:b/>
          <w:sz w:val="22"/>
          <w:szCs w:val="22"/>
        </w:rPr>
        <w:t xml:space="preserve"> Kursansvarig institution</w:t>
      </w:r>
    </w:p>
    <w:p w14:paraId="1A5F8268" w14:textId="77777777" w:rsidR="00B711E0" w:rsidRDefault="00DE39B1" w:rsidP="00892106">
      <w:pPr>
        <w:rPr>
          <w:rFonts w:asciiTheme="minorHAnsi" w:hAnsiTheme="minorHAnsi"/>
          <w:sz w:val="22"/>
          <w:szCs w:val="22"/>
        </w:rPr>
      </w:pPr>
      <w:r>
        <w:rPr>
          <w:rFonts w:asciiTheme="minorHAnsi" w:hAnsiTheme="minorHAnsi"/>
          <w:sz w:val="22"/>
          <w:szCs w:val="22"/>
        </w:rPr>
        <w:t>Ange den institution som är ansvarig för kursen enligt kursplanen.</w:t>
      </w:r>
    </w:p>
    <w:p w14:paraId="5D1AA01A" w14:textId="77777777" w:rsidR="00DE39B1" w:rsidRDefault="00DE39B1" w:rsidP="00892106">
      <w:pPr>
        <w:rPr>
          <w:rFonts w:asciiTheme="minorHAnsi" w:hAnsiTheme="minorHAnsi"/>
          <w:sz w:val="22"/>
          <w:szCs w:val="22"/>
        </w:rPr>
      </w:pPr>
    </w:p>
    <w:p w14:paraId="617CFADB" w14:textId="55F1F089" w:rsidR="00DE39B1" w:rsidRPr="00DE39B1" w:rsidRDefault="00DE39B1" w:rsidP="00892106">
      <w:pPr>
        <w:rPr>
          <w:rFonts w:asciiTheme="minorHAnsi" w:hAnsiTheme="minorHAnsi"/>
          <w:b/>
          <w:sz w:val="22"/>
          <w:szCs w:val="22"/>
        </w:rPr>
      </w:pPr>
      <w:r w:rsidRPr="00DE39B1">
        <w:rPr>
          <w:rFonts w:asciiTheme="minorHAnsi" w:hAnsiTheme="minorHAnsi"/>
          <w:b/>
          <w:sz w:val="22"/>
          <w:szCs w:val="22"/>
        </w:rPr>
        <w:t>1.1</w:t>
      </w:r>
      <w:r w:rsidR="009E4AC8">
        <w:rPr>
          <w:rFonts w:asciiTheme="minorHAnsi" w:hAnsiTheme="minorHAnsi"/>
          <w:b/>
          <w:sz w:val="22"/>
          <w:szCs w:val="22"/>
        </w:rPr>
        <w:t>1</w:t>
      </w:r>
      <w:r w:rsidRPr="00DE39B1">
        <w:rPr>
          <w:rFonts w:asciiTheme="minorHAnsi" w:hAnsiTheme="minorHAnsi"/>
          <w:b/>
          <w:sz w:val="22"/>
          <w:szCs w:val="22"/>
        </w:rPr>
        <w:t xml:space="preserve"> Antal registrerade studenter</w:t>
      </w:r>
    </w:p>
    <w:p w14:paraId="12B0959A" w14:textId="77777777" w:rsidR="00DE39B1" w:rsidRDefault="00DE39B1" w:rsidP="00892106">
      <w:pPr>
        <w:rPr>
          <w:rFonts w:asciiTheme="minorHAnsi" w:hAnsiTheme="minorHAnsi"/>
          <w:sz w:val="22"/>
          <w:szCs w:val="22"/>
        </w:rPr>
      </w:pPr>
      <w:r>
        <w:rPr>
          <w:rFonts w:asciiTheme="minorHAnsi" w:hAnsiTheme="minorHAnsi"/>
          <w:sz w:val="22"/>
          <w:szCs w:val="22"/>
        </w:rPr>
        <w:t>Ange antal studenter som var registrerade på kursen vid kursstart.</w:t>
      </w:r>
    </w:p>
    <w:p w14:paraId="1B67F9F5" w14:textId="77777777" w:rsidR="00DE39B1" w:rsidRDefault="00DE39B1" w:rsidP="00892106">
      <w:pPr>
        <w:rPr>
          <w:rFonts w:asciiTheme="minorHAnsi" w:hAnsiTheme="minorHAnsi"/>
          <w:sz w:val="22"/>
          <w:szCs w:val="22"/>
        </w:rPr>
      </w:pPr>
    </w:p>
    <w:p w14:paraId="7EECEAA4" w14:textId="175676BD" w:rsidR="00DE39B1" w:rsidRPr="00DE39B1" w:rsidRDefault="00DE39B1" w:rsidP="00892106">
      <w:pPr>
        <w:rPr>
          <w:rFonts w:asciiTheme="minorHAnsi" w:hAnsiTheme="minorHAnsi"/>
          <w:b/>
          <w:sz w:val="22"/>
          <w:szCs w:val="22"/>
        </w:rPr>
      </w:pPr>
      <w:r w:rsidRPr="00DE39B1">
        <w:rPr>
          <w:rFonts w:asciiTheme="minorHAnsi" w:hAnsiTheme="minorHAnsi"/>
          <w:b/>
          <w:sz w:val="22"/>
          <w:szCs w:val="22"/>
        </w:rPr>
        <w:t>1.1</w:t>
      </w:r>
      <w:r w:rsidR="009E4AC8">
        <w:rPr>
          <w:rFonts w:asciiTheme="minorHAnsi" w:hAnsiTheme="minorHAnsi"/>
          <w:b/>
          <w:sz w:val="22"/>
          <w:szCs w:val="22"/>
        </w:rPr>
        <w:t>2</w:t>
      </w:r>
      <w:r w:rsidRPr="00DE39B1">
        <w:rPr>
          <w:rFonts w:asciiTheme="minorHAnsi" w:hAnsiTheme="minorHAnsi"/>
          <w:b/>
          <w:sz w:val="22"/>
          <w:szCs w:val="22"/>
        </w:rPr>
        <w:t xml:space="preserve"> Antal avbrott/uppehåll</w:t>
      </w:r>
    </w:p>
    <w:p w14:paraId="61F29016" w14:textId="77777777" w:rsidR="00DE39B1" w:rsidRDefault="00DE39B1" w:rsidP="00892106">
      <w:pPr>
        <w:rPr>
          <w:rFonts w:asciiTheme="minorHAnsi" w:hAnsiTheme="minorHAnsi"/>
          <w:sz w:val="22"/>
          <w:szCs w:val="22"/>
        </w:rPr>
      </w:pPr>
      <w:r>
        <w:rPr>
          <w:rFonts w:asciiTheme="minorHAnsi" w:hAnsiTheme="minorHAnsi"/>
          <w:sz w:val="22"/>
          <w:szCs w:val="22"/>
        </w:rPr>
        <w:t xml:space="preserve">Ange antal studenter som efter att kursen började antingen avbrutit sina studier eller anmält studieuppehåll. </w:t>
      </w:r>
    </w:p>
    <w:p w14:paraId="318E753C" w14:textId="77777777" w:rsidR="00DE39B1" w:rsidRDefault="00DE39B1" w:rsidP="00892106">
      <w:pPr>
        <w:rPr>
          <w:rFonts w:asciiTheme="minorHAnsi" w:hAnsiTheme="minorHAnsi"/>
          <w:sz w:val="22"/>
          <w:szCs w:val="22"/>
        </w:rPr>
      </w:pPr>
    </w:p>
    <w:p w14:paraId="41343F16" w14:textId="43595351" w:rsidR="00DE39B1" w:rsidRPr="00DE39B1" w:rsidRDefault="00DE39B1" w:rsidP="00892106">
      <w:pPr>
        <w:rPr>
          <w:rFonts w:asciiTheme="minorHAnsi" w:hAnsiTheme="minorHAnsi"/>
          <w:b/>
          <w:sz w:val="22"/>
          <w:szCs w:val="22"/>
        </w:rPr>
      </w:pPr>
      <w:r w:rsidRPr="00DE39B1">
        <w:rPr>
          <w:rFonts w:asciiTheme="minorHAnsi" w:hAnsiTheme="minorHAnsi"/>
          <w:b/>
          <w:sz w:val="22"/>
          <w:szCs w:val="22"/>
        </w:rPr>
        <w:t>1.1</w:t>
      </w:r>
      <w:r w:rsidR="009E4AC8">
        <w:rPr>
          <w:rFonts w:asciiTheme="minorHAnsi" w:hAnsiTheme="minorHAnsi"/>
          <w:b/>
          <w:sz w:val="22"/>
          <w:szCs w:val="22"/>
        </w:rPr>
        <w:t>3</w:t>
      </w:r>
      <w:r w:rsidRPr="00DE39B1">
        <w:rPr>
          <w:rFonts w:asciiTheme="minorHAnsi" w:hAnsiTheme="minorHAnsi"/>
          <w:b/>
          <w:sz w:val="22"/>
          <w:szCs w:val="22"/>
        </w:rPr>
        <w:t xml:space="preserve"> Antal godkända på hel</w:t>
      </w:r>
      <w:r w:rsidR="00561D8E">
        <w:rPr>
          <w:rFonts w:asciiTheme="minorHAnsi" w:hAnsiTheme="minorHAnsi"/>
          <w:b/>
          <w:sz w:val="22"/>
          <w:szCs w:val="22"/>
        </w:rPr>
        <w:t xml:space="preserve"> </w:t>
      </w:r>
      <w:r w:rsidRPr="00DE39B1">
        <w:rPr>
          <w:rFonts w:asciiTheme="minorHAnsi" w:hAnsiTheme="minorHAnsi"/>
          <w:b/>
          <w:sz w:val="22"/>
          <w:szCs w:val="22"/>
        </w:rPr>
        <w:t>kurs</w:t>
      </w:r>
    </w:p>
    <w:p w14:paraId="0C6502FE" w14:textId="31EFA91D" w:rsidR="00DE39B1" w:rsidRDefault="00DE39B1" w:rsidP="00892106">
      <w:pPr>
        <w:rPr>
          <w:rFonts w:asciiTheme="minorHAnsi" w:hAnsiTheme="minorHAnsi"/>
          <w:sz w:val="22"/>
          <w:szCs w:val="22"/>
        </w:rPr>
      </w:pPr>
      <w:r>
        <w:rPr>
          <w:rFonts w:asciiTheme="minorHAnsi" w:hAnsiTheme="minorHAnsi"/>
          <w:sz w:val="22"/>
          <w:szCs w:val="22"/>
        </w:rPr>
        <w:t xml:space="preserve">Ange antal studenter som </w:t>
      </w:r>
      <w:r w:rsidR="00ED5866">
        <w:rPr>
          <w:rFonts w:asciiTheme="minorHAnsi" w:hAnsiTheme="minorHAnsi"/>
          <w:sz w:val="22"/>
          <w:szCs w:val="22"/>
        </w:rPr>
        <w:t xml:space="preserve">direkt </w:t>
      </w:r>
      <w:r>
        <w:rPr>
          <w:rFonts w:asciiTheme="minorHAnsi" w:hAnsiTheme="minorHAnsi"/>
          <w:sz w:val="22"/>
          <w:szCs w:val="22"/>
        </w:rPr>
        <w:t xml:space="preserve">vid kursens slut i samband med registrering i Ladok </w:t>
      </w:r>
      <w:r w:rsidR="00F3714F">
        <w:rPr>
          <w:rFonts w:asciiTheme="minorHAnsi" w:hAnsiTheme="minorHAnsi"/>
          <w:sz w:val="22"/>
          <w:szCs w:val="22"/>
        </w:rPr>
        <w:t xml:space="preserve">blivit </w:t>
      </w:r>
      <w:r>
        <w:rPr>
          <w:rFonts w:asciiTheme="minorHAnsi" w:hAnsiTheme="minorHAnsi"/>
          <w:sz w:val="22"/>
          <w:szCs w:val="22"/>
        </w:rPr>
        <w:t xml:space="preserve">godkända på hela kursen. </w:t>
      </w:r>
    </w:p>
    <w:p w14:paraId="1A306F24" w14:textId="77777777" w:rsidR="00DE39B1" w:rsidRDefault="00DE39B1" w:rsidP="00892106">
      <w:pPr>
        <w:rPr>
          <w:rFonts w:asciiTheme="minorHAnsi" w:hAnsiTheme="minorHAnsi"/>
          <w:b/>
          <w:sz w:val="22"/>
          <w:szCs w:val="22"/>
        </w:rPr>
      </w:pPr>
    </w:p>
    <w:p w14:paraId="4F2479A4" w14:textId="680E22CA" w:rsidR="00DE39B1" w:rsidRPr="00DE39B1" w:rsidRDefault="00DE39B1" w:rsidP="00892106">
      <w:pPr>
        <w:rPr>
          <w:rFonts w:asciiTheme="minorHAnsi" w:hAnsiTheme="minorHAnsi"/>
          <w:b/>
          <w:sz w:val="22"/>
          <w:szCs w:val="22"/>
        </w:rPr>
      </w:pPr>
      <w:r w:rsidRPr="00DE39B1">
        <w:rPr>
          <w:rFonts w:asciiTheme="minorHAnsi" w:hAnsiTheme="minorHAnsi"/>
          <w:b/>
          <w:sz w:val="22"/>
          <w:szCs w:val="22"/>
        </w:rPr>
        <w:t>1.1</w:t>
      </w:r>
      <w:r w:rsidR="009E4AC8">
        <w:rPr>
          <w:rFonts w:asciiTheme="minorHAnsi" w:hAnsiTheme="minorHAnsi"/>
          <w:b/>
          <w:sz w:val="22"/>
          <w:szCs w:val="22"/>
        </w:rPr>
        <w:t>4</w:t>
      </w:r>
      <w:r w:rsidRPr="00DE39B1">
        <w:rPr>
          <w:rFonts w:asciiTheme="minorHAnsi" w:hAnsiTheme="minorHAnsi"/>
          <w:b/>
          <w:sz w:val="22"/>
          <w:szCs w:val="22"/>
        </w:rPr>
        <w:t xml:space="preserve"> Strategi för gräns för godkänd på </w:t>
      </w:r>
      <w:r w:rsidR="001A359D">
        <w:rPr>
          <w:rFonts w:asciiTheme="minorHAnsi" w:hAnsiTheme="minorHAnsi"/>
          <w:b/>
          <w:sz w:val="22"/>
          <w:szCs w:val="22"/>
        </w:rPr>
        <w:t xml:space="preserve">skriftlig </w:t>
      </w:r>
      <w:r w:rsidRPr="00DE39B1">
        <w:rPr>
          <w:rFonts w:asciiTheme="minorHAnsi" w:hAnsiTheme="minorHAnsi"/>
          <w:b/>
          <w:sz w:val="22"/>
          <w:szCs w:val="22"/>
        </w:rPr>
        <w:t>tentamen</w:t>
      </w:r>
    </w:p>
    <w:p w14:paraId="455B5FF2" w14:textId="3665B80C" w:rsidR="00DE39B1" w:rsidRDefault="00DE39B1" w:rsidP="00892106">
      <w:pPr>
        <w:rPr>
          <w:rFonts w:asciiTheme="minorHAnsi" w:hAnsiTheme="minorHAnsi"/>
          <w:sz w:val="22"/>
          <w:szCs w:val="22"/>
        </w:rPr>
      </w:pPr>
      <w:r>
        <w:rPr>
          <w:rFonts w:asciiTheme="minorHAnsi" w:hAnsiTheme="minorHAnsi"/>
          <w:sz w:val="22"/>
          <w:szCs w:val="22"/>
        </w:rPr>
        <w:t>Beskriv vilken strategi ni använde för att bedöma godkänd</w:t>
      </w:r>
      <w:r w:rsidR="0098431A">
        <w:rPr>
          <w:rFonts w:asciiTheme="minorHAnsi" w:hAnsiTheme="minorHAnsi"/>
          <w:sz w:val="22"/>
          <w:szCs w:val="22"/>
        </w:rPr>
        <w:t xml:space="preserve"> summativ examination i form av</w:t>
      </w:r>
      <w:r w:rsidR="001A359D">
        <w:rPr>
          <w:rFonts w:asciiTheme="minorHAnsi" w:hAnsiTheme="minorHAnsi"/>
          <w:sz w:val="22"/>
          <w:szCs w:val="22"/>
        </w:rPr>
        <w:t xml:space="preserve"> skriftlig</w:t>
      </w:r>
      <w:r>
        <w:rPr>
          <w:rFonts w:asciiTheme="minorHAnsi" w:hAnsiTheme="minorHAnsi"/>
          <w:sz w:val="22"/>
          <w:szCs w:val="22"/>
        </w:rPr>
        <w:t xml:space="preserve"> tentamen. Exempel: Gräns för godkänd</w:t>
      </w:r>
      <w:r w:rsidR="0098431A">
        <w:rPr>
          <w:rFonts w:asciiTheme="minorHAnsi" w:hAnsiTheme="minorHAnsi"/>
          <w:sz w:val="22"/>
          <w:szCs w:val="22"/>
        </w:rPr>
        <w:t xml:space="preserve"> skriftlig</w:t>
      </w:r>
      <w:r>
        <w:rPr>
          <w:rFonts w:asciiTheme="minorHAnsi" w:hAnsiTheme="minorHAnsi"/>
          <w:sz w:val="22"/>
          <w:szCs w:val="22"/>
        </w:rPr>
        <w:t xml:space="preserve"> tentamen </w:t>
      </w:r>
      <w:r w:rsidR="0098431A">
        <w:rPr>
          <w:rFonts w:asciiTheme="minorHAnsi" w:hAnsiTheme="minorHAnsi"/>
          <w:sz w:val="22"/>
          <w:szCs w:val="22"/>
        </w:rPr>
        <w:t>var 70 procent av tentamens poäng.  Ange om någon form av viktning förekom, t.ex. en förutsättning för godkänd tentamen var att studenten svarade rätt på fråga X</w:t>
      </w:r>
      <w:r w:rsidR="00F3714F">
        <w:rPr>
          <w:rFonts w:asciiTheme="minorHAnsi" w:hAnsiTheme="minorHAnsi"/>
          <w:sz w:val="22"/>
          <w:szCs w:val="22"/>
        </w:rPr>
        <w:t>,</w:t>
      </w:r>
      <w:r w:rsidR="00ED5866">
        <w:rPr>
          <w:rFonts w:asciiTheme="minorHAnsi" w:hAnsiTheme="minorHAnsi"/>
          <w:sz w:val="22"/>
          <w:szCs w:val="22"/>
        </w:rPr>
        <w:t xml:space="preserve"> eller om det finns krav på minimiprestation på delar av en examination t</w:t>
      </w:r>
      <w:r w:rsidR="00F3714F">
        <w:rPr>
          <w:rFonts w:asciiTheme="minorHAnsi" w:hAnsiTheme="minorHAnsi"/>
          <w:sz w:val="22"/>
          <w:szCs w:val="22"/>
        </w:rPr>
        <w:t>.</w:t>
      </w:r>
      <w:r w:rsidR="00ED5866">
        <w:rPr>
          <w:rFonts w:asciiTheme="minorHAnsi" w:hAnsiTheme="minorHAnsi"/>
          <w:sz w:val="22"/>
          <w:szCs w:val="22"/>
        </w:rPr>
        <w:t>ex</w:t>
      </w:r>
      <w:r w:rsidR="00F3714F">
        <w:rPr>
          <w:rFonts w:asciiTheme="minorHAnsi" w:hAnsiTheme="minorHAnsi"/>
          <w:sz w:val="22"/>
          <w:szCs w:val="22"/>
        </w:rPr>
        <w:t>.</w:t>
      </w:r>
      <w:r w:rsidR="00ED5866">
        <w:rPr>
          <w:rFonts w:asciiTheme="minorHAnsi" w:hAnsiTheme="minorHAnsi"/>
          <w:sz w:val="22"/>
          <w:szCs w:val="22"/>
        </w:rPr>
        <w:t xml:space="preserve"> 50 procent rätt på dessa delar</w:t>
      </w:r>
      <w:r w:rsidR="001A359D">
        <w:rPr>
          <w:rFonts w:asciiTheme="minorHAnsi" w:hAnsiTheme="minorHAnsi"/>
          <w:sz w:val="22"/>
          <w:szCs w:val="22"/>
        </w:rPr>
        <w:t>.</w:t>
      </w:r>
      <w:r w:rsidR="0098431A">
        <w:rPr>
          <w:rFonts w:asciiTheme="minorHAnsi" w:hAnsiTheme="minorHAnsi"/>
          <w:sz w:val="22"/>
          <w:szCs w:val="22"/>
        </w:rPr>
        <w:t xml:space="preserve"> Om kursen har flera</w:t>
      </w:r>
      <w:r w:rsidR="001A359D">
        <w:rPr>
          <w:rFonts w:asciiTheme="minorHAnsi" w:hAnsiTheme="minorHAnsi"/>
          <w:sz w:val="22"/>
          <w:szCs w:val="22"/>
        </w:rPr>
        <w:t xml:space="preserve"> skriftliga</w:t>
      </w:r>
      <w:r w:rsidR="0098431A">
        <w:rPr>
          <w:rFonts w:asciiTheme="minorHAnsi" w:hAnsiTheme="minorHAnsi"/>
          <w:sz w:val="22"/>
          <w:szCs w:val="22"/>
        </w:rPr>
        <w:t xml:space="preserve"> tent</w:t>
      </w:r>
      <w:r w:rsidR="001A359D">
        <w:rPr>
          <w:rFonts w:asciiTheme="minorHAnsi" w:hAnsiTheme="minorHAnsi"/>
          <w:sz w:val="22"/>
          <w:szCs w:val="22"/>
        </w:rPr>
        <w:t>amina</w:t>
      </w:r>
      <w:r w:rsidR="0098431A">
        <w:rPr>
          <w:rFonts w:asciiTheme="minorHAnsi" w:hAnsiTheme="minorHAnsi"/>
          <w:sz w:val="22"/>
          <w:szCs w:val="22"/>
        </w:rPr>
        <w:t xml:space="preserve"> så anges strategi för varje </w:t>
      </w:r>
      <w:r w:rsidR="001A359D">
        <w:rPr>
          <w:rFonts w:asciiTheme="minorHAnsi" w:hAnsiTheme="minorHAnsi"/>
          <w:sz w:val="22"/>
          <w:szCs w:val="22"/>
        </w:rPr>
        <w:t xml:space="preserve">enskild </w:t>
      </w:r>
      <w:r w:rsidR="0098431A">
        <w:rPr>
          <w:rFonts w:asciiTheme="minorHAnsi" w:hAnsiTheme="minorHAnsi"/>
          <w:sz w:val="22"/>
          <w:szCs w:val="22"/>
        </w:rPr>
        <w:t xml:space="preserve">examination. </w:t>
      </w:r>
    </w:p>
    <w:p w14:paraId="5D7C98CF" w14:textId="77777777" w:rsidR="0098431A" w:rsidRDefault="0098431A" w:rsidP="00892106">
      <w:pPr>
        <w:rPr>
          <w:rFonts w:asciiTheme="minorHAnsi" w:hAnsiTheme="minorHAnsi"/>
          <w:sz w:val="22"/>
          <w:szCs w:val="22"/>
        </w:rPr>
      </w:pPr>
    </w:p>
    <w:p w14:paraId="0FFF2B7F" w14:textId="6246FD76" w:rsidR="0098431A" w:rsidRPr="0098431A" w:rsidRDefault="0098431A" w:rsidP="00892106">
      <w:pPr>
        <w:rPr>
          <w:rFonts w:asciiTheme="minorHAnsi" w:hAnsiTheme="minorHAnsi"/>
          <w:b/>
          <w:sz w:val="22"/>
          <w:szCs w:val="22"/>
        </w:rPr>
      </w:pPr>
      <w:r w:rsidRPr="0098431A">
        <w:rPr>
          <w:rFonts w:asciiTheme="minorHAnsi" w:hAnsiTheme="minorHAnsi"/>
          <w:b/>
          <w:sz w:val="22"/>
          <w:szCs w:val="22"/>
        </w:rPr>
        <w:t>1.1</w:t>
      </w:r>
      <w:r w:rsidR="009E4AC8">
        <w:rPr>
          <w:rFonts w:asciiTheme="minorHAnsi" w:hAnsiTheme="minorHAnsi"/>
          <w:b/>
          <w:sz w:val="22"/>
          <w:szCs w:val="22"/>
        </w:rPr>
        <w:t>5</w:t>
      </w:r>
      <w:r w:rsidRPr="0098431A">
        <w:rPr>
          <w:rFonts w:asciiTheme="minorHAnsi" w:hAnsiTheme="minorHAnsi"/>
          <w:b/>
          <w:sz w:val="22"/>
          <w:szCs w:val="22"/>
        </w:rPr>
        <w:t xml:space="preserve"> Antal godkända </w:t>
      </w:r>
      <w:r w:rsidR="001A359D">
        <w:rPr>
          <w:rFonts w:asciiTheme="minorHAnsi" w:hAnsiTheme="minorHAnsi"/>
          <w:b/>
          <w:sz w:val="22"/>
          <w:szCs w:val="22"/>
        </w:rPr>
        <w:t>på</w:t>
      </w:r>
      <w:r w:rsidRPr="0098431A">
        <w:rPr>
          <w:rFonts w:asciiTheme="minorHAnsi" w:hAnsiTheme="minorHAnsi"/>
          <w:b/>
          <w:sz w:val="22"/>
          <w:szCs w:val="22"/>
        </w:rPr>
        <w:t xml:space="preserve"> </w:t>
      </w:r>
      <w:r w:rsidR="001A359D">
        <w:rPr>
          <w:rFonts w:asciiTheme="minorHAnsi" w:hAnsiTheme="minorHAnsi"/>
          <w:b/>
          <w:sz w:val="22"/>
          <w:szCs w:val="22"/>
        </w:rPr>
        <w:t xml:space="preserve">skriftlig </w:t>
      </w:r>
      <w:r w:rsidRPr="0098431A">
        <w:rPr>
          <w:rFonts w:asciiTheme="minorHAnsi" w:hAnsiTheme="minorHAnsi"/>
          <w:b/>
          <w:sz w:val="22"/>
          <w:szCs w:val="22"/>
        </w:rPr>
        <w:t>tentamen</w:t>
      </w:r>
    </w:p>
    <w:p w14:paraId="4B346900" w14:textId="518E8AAB" w:rsidR="00DE39B1" w:rsidRDefault="0098431A" w:rsidP="00892106">
      <w:pPr>
        <w:rPr>
          <w:rFonts w:asciiTheme="minorHAnsi" w:hAnsiTheme="minorHAnsi"/>
          <w:sz w:val="22"/>
          <w:szCs w:val="22"/>
        </w:rPr>
      </w:pPr>
      <w:r>
        <w:rPr>
          <w:rFonts w:asciiTheme="minorHAnsi" w:hAnsiTheme="minorHAnsi"/>
          <w:sz w:val="22"/>
          <w:szCs w:val="22"/>
        </w:rPr>
        <w:t xml:space="preserve">Ange hur många studenter av de som </w:t>
      </w:r>
      <w:r w:rsidR="00C80EA7">
        <w:rPr>
          <w:rFonts w:asciiTheme="minorHAnsi" w:hAnsiTheme="minorHAnsi"/>
          <w:sz w:val="22"/>
          <w:szCs w:val="22"/>
        </w:rPr>
        <w:t>gick kursen under aktuell termin som vid</w:t>
      </w:r>
      <w:r>
        <w:rPr>
          <w:rFonts w:asciiTheme="minorHAnsi" w:hAnsiTheme="minorHAnsi"/>
          <w:sz w:val="22"/>
          <w:szCs w:val="22"/>
        </w:rPr>
        <w:t xml:space="preserve"> det ordinarie</w:t>
      </w:r>
      <w:r w:rsidR="00C80EA7">
        <w:rPr>
          <w:rFonts w:asciiTheme="minorHAnsi" w:hAnsiTheme="minorHAnsi"/>
          <w:sz w:val="22"/>
          <w:szCs w:val="22"/>
        </w:rPr>
        <w:t xml:space="preserve"> (första)</w:t>
      </w:r>
      <w:r>
        <w:rPr>
          <w:rFonts w:asciiTheme="minorHAnsi" w:hAnsiTheme="minorHAnsi"/>
          <w:sz w:val="22"/>
          <w:szCs w:val="22"/>
        </w:rPr>
        <w:t xml:space="preserve"> tentamenstillfället blev godkända. Om kursen har flera summativa examinationer i form av</w:t>
      </w:r>
      <w:r w:rsidR="001A359D">
        <w:rPr>
          <w:rFonts w:asciiTheme="minorHAnsi" w:hAnsiTheme="minorHAnsi"/>
          <w:sz w:val="22"/>
          <w:szCs w:val="22"/>
        </w:rPr>
        <w:t xml:space="preserve"> skriftlig</w:t>
      </w:r>
      <w:r>
        <w:rPr>
          <w:rFonts w:asciiTheme="minorHAnsi" w:hAnsiTheme="minorHAnsi"/>
          <w:sz w:val="22"/>
          <w:szCs w:val="22"/>
        </w:rPr>
        <w:t xml:space="preserve"> tenta</w:t>
      </w:r>
      <w:r w:rsidR="001A359D">
        <w:rPr>
          <w:rFonts w:asciiTheme="minorHAnsi" w:hAnsiTheme="minorHAnsi"/>
          <w:sz w:val="22"/>
          <w:szCs w:val="22"/>
        </w:rPr>
        <w:t>men</w:t>
      </w:r>
      <w:r>
        <w:rPr>
          <w:rFonts w:asciiTheme="minorHAnsi" w:hAnsiTheme="minorHAnsi"/>
          <w:sz w:val="22"/>
          <w:szCs w:val="22"/>
        </w:rPr>
        <w:t xml:space="preserve"> så anges antal för varje examination. </w:t>
      </w:r>
    </w:p>
    <w:p w14:paraId="34ACF1E1" w14:textId="77777777" w:rsidR="0098431A" w:rsidRDefault="0098431A" w:rsidP="00892106">
      <w:pPr>
        <w:rPr>
          <w:rFonts w:asciiTheme="minorHAnsi" w:hAnsiTheme="minorHAnsi"/>
          <w:sz w:val="22"/>
          <w:szCs w:val="22"/>
        </w:rPr>
      </w:pPr>
    </w:p>
    <w:p w14:paraId="69C80626" w14:textId="55846C67" w:rsidR="0098431A" w:rsidRPr="0098431A" w:rsidRDefault="0098431A" w:rsidP="00892106">
      <w:pPr>
        <w:rPr>
          <w:rFonts w:asciiTheme="minorHAnsi" w:hAnsiTheme="minorHAnsi"/>
          <w:b/>
          <w:sz w:val="22"/>
          <w:szCs w:val="22"/>
        </w:rPr>
      </w:pPr>
      <w:r w:rsidRPr="0098431A">
        <w:rPr>
          <w:rFonts w:asciiTheme="minorHAnsi" w:hAnsiTheme="minorHAnsi"/>
          <w:b/>
          <w:sz w:val="22"/>
          <w:szCs w:val="22"/>
        </w:rPr>
        <w:t>1.1</w:t>
      </w:r>
      <w:r w:rsidR="009E4AC8">
        <w:rPr>
          <w:rFonts w:asciiTheme="minorHAnsi" w:hAnsiTheme="minorHAnsi"/>
          <w:b/>
          <w:sz w:val="22"/>
          <w:szCs w:val="22"/>
        </w:rPr>
        <w:t>6</w:t>
      </w:r>
      <w:r w:rsidRPr="0098431A">
        <w:rPr>
          <w:rFonts w:asciiTheme="minorHAnsi" w:hAnsiTheme="minorHAnsi"/>
          <w:b/>
          <w:sz w:val="22"/>
          <w:szCs w:val="22"/>
        </w:rPr>
        <w:t xml:space="preserve"> Svarsfrekvens kursvärdering</w:t>
      </w:r>
    </w:p>
    <w:p w14:paraId="39A0CF99" w14:textId="793BFC80" w:rsidR="0098431A" w:rsidRDefault="0098431A" w:rsidP="00892106">
      <w:pPr>
        <w:rPr>
          <w:rFonts w:asciiTheme="minorHAnsi" w:hAnsiTheme="minorHAnsi"/>
          <w:sz w:val="22"/>
          <w:szCs w:val="22"/>
        </w:rPr>
      </w:pPr>
      <w:r>
        <w:rPr>
          <w:rFonts w:asciiTheme="minorHAnsi" w:hAnsiTheme="minorHAnsi"/>
          <w:sz w:val="22"/>
          <w:szCs w:val="22"/>
        </w:rPr>
        <w:t xml:space="preserve">Ange svarsfrekvensen i procent </w:t>
      </w:r>
      <w:r w:rsidR="00561D8E">
        <w:rPr>
          <w:rFonts w:asciiTheme="minorHAnsi" w:hAnsiTheme="minorHAnsi"/>
          <w:sz w:val="22"/>
          <w:szCs w:val="22"/>
        </w:rPr>
        <w:t>på</w:t>
      </w:r>
      <w:r>
        <w:rPr>
          <w:rFonts w:asciiTheme="minorHAnsi" w:hAnsiTheme="minorHAnsi"/>
          <w:sz w:val="22"/>
          <w:szCs w:val="22"/>
        </w:rPr>
        <w:t xml:space="preserve"> den avsluta</w:t>
      </w:r>
      <w:r w:rsidR="00193040">
        <w:rPr>
          <w:rFonts w:asciiTheme="minorHAnsi" w:hAnsiTheme="minorHAnsi"/>
          <w:sz w:val="22"/>
          <w:szCs w:val="22"/>
        </w:rPr>
        <w:t>nde obligatoriska kursvärderingsenkäten.</w:t>
      </w:r>
    </w:p>
    <w:p w14:paraId="3E6952D3" w14:textId="77777777" w:rsidR="009E4AC8" w:rsidRDefault="009E4AC8" w:rsidP="00892106">
      <w:pPr>
        <w:rPr>
          <w:rFonts w:asciiTheme="minorHAnsi" w:hAnsiTheme="minorHAnsi"/>
          <w:b/>
          <w:sz w:val="22"/>
          <w:szCs w:val="22"/>
        </w:rPr>
      </w:pPr>
    </w:p>
    <w:p w14:paraId="2FC75264" w14:textId="258E93A4" w:rsidR="00DE39B1" w:rsidRDefault="0098431A" w:rsidP="00892106">
      <w:pPr>
        <w:rPr>
          <w:rFonts w:asciiTheme="minorHAnsi" w:hAnsiTheme="minorHAnsi"/>
          <w:sz w:val="22"/>
          <w:szCs w:val="22"/>
        </w:rPr>
      </w:pPr>
      <w:r w:rsidRPr="0098431A">
        <w:rPr>
          <w:rFonts w:asciiTheme="minorHAnsi" w:hAnsiTheme="minorHAnsi"/>
          <w:b/>
          <w:sz w:val="22"/>
          <w:szCs w:val="22"/>
        </w:rPr>
        <w:t>1.1</w:t>
      </w:r>
      <w:r w:rsidR="009E4AC8">
        <w:rPr>
          <w:rFonts w:asciiTheme="minorHAnsi" w:hAnsiTheme="minorHAnsi"/>
          <w:b/>
          <w:sz w:val="22"/>
          <w:szCs w:val="22"/>
        </w:rPr>
        <w:t>7</w:t>
      </w:r>
      <w:r w:rsidRPr="0098431A">
        <w:rPr>
          <w:rFonts w:asciiTheme="minorHAnsi" w:hAnsiTheme="minorHAnsi"/>
          <w:b/>
          <w:sz w:val="22"/>
          <w:szCs w:val="22"/>
        </w:rPr>
        <w:t xml:space="preserve"> Metoder för studentinflytande </w:t>
      </w:r>
      <w:r w:rsidRPr="0098431A">
        <w:rPr>
          <w:rFonts w:asciiTheme="minorHAnsi" w:hAnsiTheme="minorHAnsi"/>
          <w:sz w:val="22"/>
          <w:szCs w:val="22"/>
        </w:rPr>
        <w:t>(utöver avslutande kursvärdering)</w:t>
      </w:r>
    </w:p>
    <w:p w14:paraId="0CB08F3D" w14:textId="0D52B7EF" w:rsidR="0098431A" w:rsidRDefault="0098431A" w:rsidP="00892106">
      <w:pPr>
        <w:rPr>
          <w:rFonts w:asciiTheme="minorHAnsi" w:hAnsiTheme="minorHAnsi"/>
          <w:sz w:val="22"/>
          <w:szCs w:val="22"/>
        </w:rPr>
      </w:pPr>
      <w:r>
        <w:rPr>
          <w:rFonts w:asciiTheme="minorHAnsi" w:hAnsiTheme="minorHAnsi"/>
          <w:sz w:val="22"/>
          <w:szCs w:val="22"/>
        </w:rPr>
        <w:t>Beskriv vilka metoder för studentinflytande som kursen använder utöver avslutande kursvärdering</w:t>
      </w:r>
      <w:r w:rsidR="00193040">
        <w:rPr>
          <w:rFonts w:asciiTheme="minorHAnsi" w:hAnsiTheme="minorHAnsi"/>
          <w:sz w:val="22"/>
          <w:szCs w:val="22"/>
        </w:rPr>
        <w:t>senkät</w:t>
      </w:r>
      <w:r>
        <w:rPr>
          <w:rFonts w:asciiTheme="minorHAnsi" w:hAnsiTheme="minorHAnsi"/>
          <w:sz w:val="22"/>
          <w:szCs w:val="22"/>
        </w:rPr>
        <w:t xml:space="preserve">, t.ex. kursråd. </w:t>
      </w:r>
    </w:p>
    <w:p w14:paraId="6C73C085" w14:textId="77777777" w:rsidR="0098431A" w:rsidRDefault="0098431A" w:rsidP="00892106">
      <w:pPr>
        <w:rPr>
          <w:rFonts w:asciiTheme="minorHAnsi" w:hAnsiTheme="minorHAnsi"/>
          <w:sz w:val="22"/>
          <w:szCs w:val="22"/>
        </w:rPr>
      </w:pPr>
    </w:p>
    <w:p w14:paraId="2FAD9259" w14:textId="6DBE73B2" w:rsidR="0098431A" w:rsidRPr="0098431A" w:rsidRDefault="0098431A" w:rsidP="00892106">
      <w:pPr>
        <w:rPr>
          <w:rFonts w:asciiTheme="minorHAnsi" w:hAnsiTheme="minorHAnsi"/>
          <w:b/>
          <w:sz w:val="22"/>
          <w:szCs w:val="22"/>
        </w:rPr>
      </w:pPr>
      <w:r w:rsidRPr="0098431A">
        <w:rPr>
          <w:rFonts w:asciiTheme="minorHAnsi" w:hAnsiTheme="minorHAnsi"/>
          <w:b/>
          <w:sz w:val="22"/>
          <w:szCs w:val="22"/>
        </w:rPr>
        <w:lastRenderedPageBreak/>
        <w:t>1.1</w:t>
      </w:r>
      <w:r w:rsidR="009E4AC8">
        <w:rPr>
          <w:rFonts w:asciiTheme="minorHAnsi" w:hAnsiTheme="minorHAnsi"/>
          <w:b/>
          <w:sz w:val="22"/>
          <w:szCs w:val="22"/>
        </w:rPr>
        <w:t>8</w:t>
      </w:r>
      <w:r w:rsidRPr="0098431A">
        <w:rPr>
          <w:rFonts w:asciiTheme="minorHAnsi" w:hAnsiTheme="minorHAnsi"/>
          <w:b/>
          <w:sz w:val="22"/>
          <w:szCs w:val="22"/>
        </w:rPr>
        <w:t xml:space="preserve"> Kursanalysen och kursvärderingen har publicerats på kurswebben följande datum: </w:t>
      </w:r>
    </w:p>
    <w:p w14:paraId="55DD1D48" w14:textId="6A6EB205" w:rsidR="003B69E2" w:rsidRDefault="0098431A" w:rsidP="00892106">
      <w:pPr>
        <w:rPr>
          <w:rFonts w:asciiTheme="minorHAnsi" w:hAnsiTheme="minorHAnsi"/>
          <w:sz w:val="22"/>
          <w:szCs w:val="22"/>
        </w:rPr>
      </w:pPr>
      <w:r>
        <w:rPr>
          <w:rFonts w:asciiTheme="minorHAnsi" w:hAnsiTheme="minorHAnsi"/>
          <w:sz w:val="22"/>
          <w:szCs w:val="22"/>
        </w:rPr>
        <w:t xml:space="preserve">Kursanalysen ska publiceras på kurswebben tillsammans med resultaten från studenternas kursvärdering. </w:t>
      </w:r>
      <w:r w:rsidR="00F3714F" w:rsidRPr="00F3714F">
        <w:rPr>
          <w:rFonts w:asciiTheme="minorHAnsi" w:hAnsiTheme="minorHAnsi"/>
          <w:sz w:val="22"/>
          <w:szCs w:val="22"/>
        </w:rPr>
        <w:t>Om citat ur fritextsvar ska publiceras så ska det alltid ske efter en granskning ur integritetssynpunkt, dvs. kommentarerna ska avidentifieras vilket inte bara handlar om att ta bort namn utan att vara uppmärksam på om en person kan identifieras på annat sätt</w:t>
      </w:r>
      <w:r w:rsidR="00C80EA7">
        <w:rPr>
          <w:rFonts w:asciiTheme="minorHAnsi" w:hAnsiTheme="minorHAnsi"/>
          <w:sz w:val="22"/>
          <w:szCs w:val="22"/>
        </w:rPr>
        <w:t>. K</w:t>
      </w:r>
      <w:r w:rsidR="003B69E2">
        <w:rPr>
          <w:rFonts w:asciiTheme="minorHAnsi" w:hAnsiTheme="minorHAnsi"/>
          <w:sz w:val="22"/>
          <w:szCs w:val="22"/>
        </w:rPr>
        <w:t>ursanalysen</w:t>
      </w:r>
      <w:r w:rsidR="00C80EA7">
        <w:rPr>
          <w:rFonts w:asciiTheme="minorHAnsi" w:hAnsiTheme="minorHAnsi"/>
          <w:sz w:val="22"/>
          <w:szCs w:val="22"/>
        </w:rPr>
        <w:t xml:space="preserve"> ska</w:t>
      </w:r>
      <w:r w:rsidR="003B69E2">
        <w:rPr>
          <w:rFonts w:asciiTheme="minorHAnsi" w:hAnsiTheme="minorHAnsi"/>
          <w:sz w:val="22"/>
          <w:szCs w:val="22"/>
        </w:rPr>
        <w:t xml:space="preserve"> delges de studenter som avslutat kursen (meddela gärna via e-post när kursvärdering och analys finns på webben), kursens lärare och handledare samt temaordförande, kursgivande institutions prefekt, grundutbildningsansvariga och kursadministratörer. Den ska dessutom presenteras för nya studenter vid nästa kursstart. Kursanalysen ska publiceras senast fyra veckor efter avslutad kurs och mejlas samtidigt till programkansliet </w:t>
      </w:r>
      <w:r w:rsidR="00EE0919" w:rsidRPr="00EE0919">
        <w:rPr>
          <w:rFonts w:asciiTheme="minorHAnsi" w:hAnsiTheme="minorHAnsi"/>
          <w:sz w:val="22"/>
          <w:szCs w:val="22"/>
        </w:rPr>
        <w:t xml:space="preserve">(programkurser: </w:t>
      </w:r>
      <w:hyperlink r:id="rId14" w:history="1">
        <w:r w:rsidR="00EE0919" w:rsidRPr="00EE0919">
          <w:rPr>
            <w:rStyle w:val="Hyperlink"/>
            <w:rFonts w:asciiTheme="minorHAnsi" w:hAnsiTheme="minorHAnsi"/>
            <w:sz w:val="22"/>
            <w:szCs w:val="22"/>
          </w:rPr>
          <w:t>pn-lakarprogrammet@ki.se</w:t>
        </w:r>
      </w:hyperlink>
      <w:r w:rsidR="00EE0919" w:rsidRPr="00EE0919">
        <w:rPr>
          <w:rFonts w:asciiTheme="minorHAnsi" w:hAnsiTheme="minorHAnsi"/>
          <w:sz w:val="22"/>
          <w:szCs w:val="22"/>
        </w:rPr>
        <w:t xml:space="preserve">  SVK: </w:t>
      </w:r>
      <w:hyperlink r:id="rId15" w:history="1">
        <w:r w:rsidR="00EE0919" w:rsidRPr="00EE0919">
          <w:rPr>
            <w:rStyle w:val="Hyperlink"/>
            <w:rFonts w:asciiTheme="minorHAnsi" w:hAnsiTheme="minorHAnsi"/>
            <w:sz w:val="22"/>
            <w:szCs w:val="22"/>
          </w:rPr>
          <w:t>svk@uf.ki.se</w:t>
        </w:r>
      </w:hyperlink>
      <w:r w:rsidR="00EE0919" w:rsidRPr="00EE0919">
        <w:rPr>
          <w:rFonts w:asciiTheme="minorHAnsi" w:hAnsiTheme="minorHAnsi"/>
          <w:sz w:val="22"/>
          <w:szCs w:val="22"/>
        </w:rPr>
        <w:t>)</w:t>
      </w:r>
      <w:r w:rsidR="00EE0919">
        <w:rPr>
          <w:rFonts w:asciiTheme="minorHAnsi" w:hAnsiTheme="minorHAnsi"/>
          <w:sz w:val="22"/>
          <w:szCs w:val="22"/>
        </w:rPr>
        <w:t>.</w:t>
      </w:r>
      <w:r w:rsidR="003B69E2">
        <w:rPr>
          <w:rFonts w:asciiTheme="minorHAnsi" w:hAnsiTheme="minorHAnsi"/>
          <w:sz w:val="22"/>
          <w:szCs w:val="22"/>
        </w:rPr>
        <w:t xml:space="preserve"> </w:t>
      </w:r>
    </w:p>
    <w:p w14:paraId="1EB929DA" w14:textId="75F3B25E" w:rsidR="003B69E2" w:rsidRPr="00561D8E" w:rsidRDefault="003B69E2" w:rsidP="003B69E2">
      <w:pPr>
        <w:pStyle w:val="Heading4"/>
        <w:rPr>
          <w:rFonts w:asciiTheme="minorHAnsi" w:hAnsiTheme="minorHAnsi"/>
          <w:sz w:val="22"/>
          <w:szCs w:val="22"/>
        </w:rPr>
      </w:pPr>
      <w:r w:rsidRPr="00561D8E">
        <w:rPr>
          <w:rFonts w:asciiTheme="minorHAnsi" w:hAnsiTheme="minorHAnsi"/>
          <w:bCs w:val="0"/>
          <w:sz w:val="22"/>
          <w:szCs w:val="22"/>
        </w:rPr>
        <w:t xml:space="preserve">2. Kortfattad sammanfattning av </w:t>
      </w:r>
      <w:r w:rsidR="00C80EA7">
        <w:rPr>
          <w:rFonts w:asciiTheme="minorHAnsi" w:hAnsiTheme="minorHAnsi"/>
          <w:sz w:val="22"/>
          <w:szCs w:val="22"/>
        </w:rPr>
        <w:t>genomförda förbättringar sedan föregående kurstillfälle</w:t>
      </w:r>
    </w:p>
    <w:p w14:paraId="408749BE" w14:textId="77777777" w:rsidR="003B69E2" w:rsidRPr="00561D8E" w:rsidRDefault="00737050" w:rsidP="003B69E2">
      <w:pPr>
        <w:rPr>
          <w:rFonts w:asciiTheme="minorHAnsi" w:hAnsiTheme="minorHAnsi"/>
          <w:sz w:val="22"/>
          <w:szCs w:val="22"/>
        </w:rPr>
      </w:pPr>
      <w:r w:rsidRPr="00561D8E">
        <w:rPr>
          <w:rFonts w:asciiTheme="minorHAnsi" w:hAnsiTheme="minorHAnsi"/>
          <w:sz w:val="22"/>
          <w:szCs w:val="22"/>
        </w:rPr>
        <w:t xml:space="preserve">Beskriv kortfattat </w:t>
      </w:r>
      <w:r w:rsidR="003B69E2" w:rsidRPr="00561D8E">
        <w:rPr>
          <w:rFonts w:asciiTheme="minorHAnsi" w:hAnsiTheme="minorHAnsi"/>
          <w:sz w:val="22"/>
          <w:szCs w:val="22"/>
        </w:rPr>
        <w:t xml:space="preserve">uppföljningen av föregående </w:t>
      </w:r>
      <w:r w:rsidRPr="00561D8E">
        <w:rPr>
          <w:rFonts w:asciiTheme="minorHAnsi" w:hAnsiTheme="minorHAnsi"/>
          <w:sz w:val="22"/>
          <w:szCs w:val="22"/>
        </w:rPr>
        <w:t>termins aktivitetsplan (se fråga 6 nedan)</w:t>
      </w:r>
      <w:r w:rsidR="003B69E2" w:rsidRPr="00561D8E">
        <w:rPr>
          <w:rFonts w:asciiTheme="minorHAnsi" w:hAnsiTheme="minorHAnsi"/>
          <w:sz w:val="22"/>
          <w:szCs w:val="22"/>
        </w:rPr>
        <w:t xml:space="preserve">. Ange vilka förändringar ni gjort och vad ni har baserat dessa på (t.ex. studenters kursvärderingar, resultat på examination, temakollegiets arbete, programdirektiv osv.). </w:t>
      </w:r>
    </w:p>
    <w:p w14:paraId="2124C4AF" w14:textId="6F88BD64" w:rsidR="003B69E2" w:rsidRPr="00561D8E" w:rsidRDefault="003B69E2" w:rsidP="003B69E2">
      <w:pPr>
        <w:pStyle w:val="Heading4"/>
        <w:rPr>
          <w:rFonts w:asciiTheme="minorHAnsi" w:hAnsiTheme="minorHAnsi"/>
          <w:sz w:val="22"/>
          <w:szCs w:val="22"/>
        </w:rPr>
      </w:pPr>
      <w:r w:rsidRPr="00561D8E">
        <w:rPr>
          <w:rFonts w:asciiTheme="minorHAnsi" w:hAnsiTheme="minorHAnsi"/>
          <w:sz w:val="22"/>
          <w:szCs w:val="22"/>
        </w:rPr>
        <w:t xml:space="preserve">3. Kortfattad sammanfattning av studenternas </w:t>
      </w:r>
      <w:r w:rsidR="00193040">
        <w:rPr>
          <w:rFonts w:asciiTheme="minorHAnsi" w:hAnsiTheme="minorHAnsi"/>
          <w:sz w:val="22"/>
          <w:szCs w:val="22"/>
        </w:rPr>
        <w:t>kursvärdering</w:t>
      </w:r>
    </w:p>
    <w:p w14:paraId="1A9A2C11" w14:textId="77777777" w:rsidR="003B69E2" w:rsidRPr="00561D8E" w:rsidRDefault="00737050" w:rsidP="003B69E2">
      <w:pPr>
        <w:rPr>
          <w:rFonts w:asciiTheme="minorHAnsi" w:hAnsiTheme="minorHAnsi"/>
          <w:sz w:val="22"/>
          <w:szCs w:val="22"/>
        </w:rPr>
      </w:pPr>
      <w:r w:rsidRPr="00561D8E">
        <w:rPr>
          <w:rFonts w:asciiTheme="minorHAnsi" w:hAnsiTheme="minorHAnsi"/>
          <w:sz w:val="22"/>
          <w:szCs w:val="22"/>
        </w:rPr>
        <w:t xml:space="preserve">Ge en kort sammanfattning av </w:t>
      </w:r>
      <w:r w:rsidR="003B69E2" w:rsidRPr="00561D8E">
        <w:rPr>
          <w:rFonts w:asciiTheme="minorHAnsi" w:hAnsiTheme="minorHAnsi"/>
          <w:sz w:val="22"/>
          <w:szCs w:val="22"/>
        </w:rPr>
        <w:t xml:space="preserve">studenternas svar på kursvärderingen och centrala synpunkter ur fritextsvar, samt </w:t>
      </w:r>
      <w:r w:rsidRPr="00561D8E">
        <w:rPr>
          <w:rFonts w:asciiTheme="minorHAnsi" w:hAnsiTheme="minorHAnsi"/>
          <w:sz w:val="22"/>
          <w:szCs w:val="22"/>
        </w:rPr>
        <w:t xml:space="preserve">eventuella </w:t>
      </w:r>
      <w:r w:rsidR="003B69E2" w:rsidRPr="00561D8E">
        <w:rPr>
          <w:rFonts w:asciiTheme="minorHAnsi" w:hAnsiTheme="minorHAnsi"/>
          <w:sz w:val="22"/>
          <w:szCs w:val="22"/>
        </w:rPr>
        <w:t>resultat av andra metoder för studentinflytande som använts under kursen, t.ex. kursråd. Kvantitativ sammanställning (rapport ur KI Survey) och ev. grafer bifogas.</w:t>
      </w:r>
      <w:r w:rsidRPr="00561D8E">
        <w:rPr>
          <w:rFonts w:asciiTheme="minorHAnsi" w:hAnsiTheme="minorHAnsi"/>
          <w:sz w:val="22"/>
          <w:szCs w:val="22"/>
        </w:rPr>
        <w:t xml:space="preserve"> </w:t>
      </w:r>
    </w:p>
    <w:p w14:paraId="27994E63" w14:textId="77777777" w:rsidR="003B69E2" w:rsidRPr="00561D8E" w:rsidRDefault="003B69E2" w:rsidP="003B69E2">
      <w:pPr>
        <w:pStyle w:val="Heading4"/>
        <w:rPr>
          <w:rFonts w:asciiTheme="minorHAnsi" w:hAnsiTheme="minorHAnsi"/>
          <w:sz w:val="22"/>
          <w:szCs w:val="22"/>
        </w:rPr>
      </w:pPr>
      <w:r w:rsidRPr="00561D8E">
        <w:rPr>
          <w:rFonts w:asciiTheme="minorHAnsi" w:hAnsiTheme="minorHAnsi"/>
          <w:sz w:val="22"/>
          <w:szCs w:val="22"/>
        </w:rPr>
        <w:t>4. Kursansvarigs reflektioner kring kursens genomförande och resultat</w:t>
      </w:r>
    </w:p>
    <w:p w14:paraId="3F60E702" w14:textId="77777777" w:rsidR="003B69E2" w:rsidRPr="00561D8E" w:rsidRDefault="00737050" w:rsidP="003B69E2">
      <w:pPr>
        <w:rPr>
          <w:rFonts w:asciiTheme="minorHAnsi" w:hAnsiTheme="minorHAnsi"/>
          <w:sz w:val="22"/>
          <w:szCs w:val="22"/>
        </w:rPr>
      </w:pPr>
      <w:r w:rsidRPr="00561D8E">
        <w:rPr>
          <w:rFonts w:asciiTheme="minorHAnsi" w:hAnsiTheme="minorHAnsi"/>
          <w:sz w:val="22"/>
          <w:szCs w:val="22"/>
        </w:rPr>
        <w:t xml:space="preserve">Kursvärderingar ska vara ett av flera underlag för kursutveckling. Det kan finnas många anledningar till varför man gör, eller inte gör förändringar i en kurs. Här ska kursansvarig dels sätta in studenternas synpunkter i ett större sammanhang, men också reflektera över andra aspekter som har betydelse för </w:t>
      </w:r>
      <w:r w:rsidR="003B69E2" w:rsidRPr="00561D8E">
        <w:rPr>
          <w:rFonts w:asciiTheme="minorHAnsi" w:hAnsiTheme="minorHAnsi"/>
          <w:sz w:val="22"/>
          <w:szCs w:val="22"/>
        </w:rPr>
        <w:t xml:space="preserve">kursens genomförande och resultat, t.ex. studenternas förkunskaper, deltagande i icke-obligatoriska moment, </w:t>
      </w:r>
      <w:r w:rsidR="00C64A1E" w:rsidRPr="00561D8E">
        <w:rPr>
          <w:rFonts w:asciiTheme="minorHAnsi" w:hAnsiTheme="minorHAnsi"/>
          <w:sz w:val="22"/>
          <w:szCs w:val="22"/>
        </w:rPr>
        <w:t xml:space="preserve">verksamhetsförlagd utbildning, </w:t>
      </w:r>
      <w:r w:rsidR="003B69E2" w:rsidRPr="00561D8E">
        <w:rPr>
          <w:rFonts w:asciiTheme="minorHAnsi" w:hAnsiTheme="minorHAnsi"/>
          <w:sz w:val="22"/>
          <w:szCs w:val="22"/>
        </w:rPr>
        <w:t xml:space="preserve">organisatoriska svagheter eller hinder för att genomföra önskvärda förändringar. Du kan också bemöta studenters kritik av aspekter där det finns särskilda pedagogiska eller ämnesspecifika anledningar till att en kurs är upplagd på ett visst sätt.     </w:t>
      </w:r>
    </w:p>
    <w:p w14:paraId="038B16AA" w14:textId="77777777" w:rsidR="003B69E2" w:rsidRPr="00561D8E" w:rsidRDefault="003B69E2" w:rsidP="003B69E2">
      <w:pPr>
        <w:rPr>
          <w:rFonts w:asciiTheme="minorHAnsi" w:hAnsiTheme="minorHAnsi"/>
          <w:sz w:val="22"/>
          <w:szCs w:val="22"/>
        </w:rPr>
      </w:pPr>
    </w:p>
    <w:p w14:paraId="09F1308F" w14:textId="24E100D9" w:rsidR="003B69E2" w:rsidRPr="00561D8E" w:rsidRDefault="003B69E2" w:rsidP="003B69E2">
      <w:pPr>
        <w:rPr>
          <w:rFonts w:asciiTheme="minorHAnsi" w:hAnsiTheme="minorHAnsi"/>
          <w:b/>
          <w:sz w:val="22"/>
          <w:szCs w:val="22"/>
        </w:rPr>
      </w:pPr>
      <w:r w:rsidRPr="00561D8E">
        <w:rPr>
          <w:rFonts w:asciiTheme="minorHAnsi" w:hAnsiTheme="minorHAnsi"/>
          <w:b/>
          <w:sz w:val="22"/>
          <w:szCs w:val="22"/>
        </w:rPr>
        <w:t>4.3 Studenternas måluppfyllelse i samband med summativ</w:t>
      </w:r>
      <w:r w:rsidR="00193040">
        <w:rPr>
          <w:rFonts w:asciiTheme="minorHAnsi" w:hAnsiTheme="minorHAnsi"/>
          <w:b/>
          <w:sz w:val="22"/>
          <w:szCs w:val="22"/>
        </w:rPr>
        <w:t>a</w:t>
      </w:r>
      <w:r w:rsidRPr="00561D8E">
        <w:rPr>
          <w:rFonts w:asciiTheme="minorHAnsi" w:hAnsiTheme="minorHAnsi"/>
          <w:b/>
          <w:sz w:val="22"/>
          <w:szCs w:val="22"/>
        </w:rPr>
        <w:t xml:space="preserve"> examination</w:t>
      </w:r>
      <w:r w:rsidR="00193040">
        <w:rPr>
          <w:rFonts w:asciiTheme="minorHAnsi" w:hAnsiTheme="minorHAnsi"/>
          <w:b/>
          <w:sz w:val="22"/>
          <w:szCs w:val="22"/>
        </w:rPr>
        <w:t>er</w:t>
      </w:r>
    </w:p>
    <w:p w14:paraId="34662939" w14:textId="0CDAF6C9" w:rsidR="003B69E2" w:rsidRPr="00561D8E" w:rsidRDefault="00C64A1E" w:rsidP="003B69E2">
      <w:pPr>
        <w:rPr>
          <w:rFonts w:asciiTheme="minorHAnsi" w:hAnsiTheme="minorHAnsi"/>
          <w:sz w:val="22"/>
          <w:szCs w:val="22"/>
        </w:rPr>
      </w:pPr>
      <w:r w:rsidRPr="00561D8E">
        <w:rPr>
          <w:rFonts w:asciiTheme="minorHAnsi" w:hAnsiTheme="minorHAnsi"/>
          <w:sz w:val="22"/>
          <w:szCs w:val="22"/>
        </w:rPr>
        <w:t xml:space="preserve">Beskriv om det fanns någon del av </w:t>
      </w:r>
      <w:r w:rsidR="00193040">
        <w:rPr>
          <w:rFonts w:asciiTheme="minorHAnsi" w:hAnsiTheme="minorHAnsi"/>
          <w:sz w:val="22"/>
          <w:szCs w:val="22"/>
        </w:rPr>
        <w:t xml:space="preserve">kursens praktiska och teoretiska summativa </w:t>
      </w:r>
      <w:r w:rsidRPr="00561D8E">
        <w:rPr>
          <w:rFonts w:asciiTheme="minorHAnsi" w:hAnsiTheme="minorHAnsi"/>
          <w:sz w:val="22"/>
          <w:szCs w:val="22"/>
        </w:rPr>
        <w:t>examination</w:t>
      </w:r>
      <w:r w:rsidR="00193040">
        <w:rPr>
          <w:rFonts w:asciiTheme="minorHAnsi" w:hAnsiTheme="minorHAnsi"/>
          <w:sz w:val="22"/>
          <w:szCs w:val="22"/>
        </w:rPr>
        <w:t>/examinationer</w:t>
      </w:r>
      <w:r w:rsidRPr="00561D8E">
        <w:rPr>
          <w:rFonts w:asciiTheme="minorHAnsi" w:hAnsiTheme="minorHAnsi"/>
          <w:sz w:val="22"/>
          <w:szCs w:val="22"/>
        </w:rPr>
        <w:t xml:space="preserve"> som fungerade särskilt väl (t.ex. där många eller alla studenter uppnådde målen</w:t>
      </w:r>
      <w:r w:rsidR="003B69E2" w:rsidRPr="00561D8E">
        <w:rPr>
          <w:rFonts w:asciiTheme="minorHAnsi" w:hAnsiTheme="minorHAnsi"/>
          <w:sz w:val="22"/>
          <w:szCs w:val="22"/>
        </w:rPr>
        <w:t xml:space="preserve"> i samband med examination</w:t>
      </w:r>
      <w:r w:rsidRPr="00561D8E">
        <w:rPr>
          <w:rFonts w:asciiTheme="minorHAnsi" w:hAnsiTheme="minorHAnsi"/>
          <w:sz w:val="22"/>
          <w:szCs w:val="22"/>
        </w:rPr>
        <w:t>)</w:t>
      </w:r>
      <w:r w:rsidR="003B69E2" w:rsidRPr="00561D8E">
        <w:rPr>
          <w:rFonts w:asciiTheme="minorHAnsi" w:hAnsiTheme="minorHAnsi"/>
          <w:sz w:val="22"/>
          <w:szCs w:val="22"/>
        </w:rPr>
        <w:t xml:space="preserve"> </w:t>
      </w:r>
      <w:r w:rsidRPr="00561D8E">
        <w:rPr>
          <w:rFonts w:asciiTheme="minorHAnsi" w:hAnsiTheme="minorHAnsi"/>
          <w:sz w:val="22"/>
          <w:szCs w:val="22"/>
        </w:rPr>
        <w:t>eller</w:t>
      </w:r>
      <w:r w:rsidR="003B69E2" w:rsidRPr="00561D8E">
        <w:rPr>
          <w:rFonts w:asciiTheme="minorHAnsi" w:hAnsiTheme="minorHAnsi"/>
          <w:sz w:val="22"/>
          <w:szCs w:val="22"/>
        </w:rPr>
        <w:t xml:space="preserve"> om det fanns någon del av examinationen/examinationerna</w:t>
      </w:r>
      <w:r w:rsidRPr="00561D8E">
        <w:rPr>
          <w:rFonts w:asciiTheme="minorHAnsi" w:hAnsiTheme="minorHAnsi"/>
          <w:sz w:val="22"/>
          <w:szCs w:val="22"/>
        </w:rPr>
        <w:t xml:space="preserve"> </w:t>
      </w:r>
      <w:r w:rsidR="003B69E2" w:rsidRPr="00561D8E">
        <w:rPr>
          <w:rFonts w:asciiTheme="minorHAnsi" w:hAnsiTheme="minorHAnsi"/>
          <w:sz w:val="22"/>
          <w:szCs w:val="22"/>
        </w:rPr>
        <w:t xml:space="preserve">som fungerade mindre bra </w:t>
      </w:r>
      <w:r w:rsidRPr="00561D8E">
        <w:rPr>
          <w:rFonts w:asciiTheme="minorHAnsi" w:hAnsiTheme="minorHAnsi"/>
          <w:sz w:val="22"/>
          <w:szCs w:val="22"/>
        </w:rPr>
        <w:t>(t.ex.</w:t>
      </w:r>
      <w:r w:rsidR="003B69E2" w:rsidRPr="00561D8E">
        <w:rPr>
          <w:rFonts w:asciiTheme="minorHAnsi" w:hAnsiTheme="minorHAnsi"/>
          <w:sz w:val="22"/>
          <w:szCs w:val="22"/>
        </w:rPr>
        <w:t xml:space="preserve"> där flera studenter brast i måluppfyllelsen eller gav uttryck för missuppfattningar i hög grad</w:t>
      </w:r>
      <w:r w:rsidRPr="00561D8E">
        <w:rPr>
          <w:rFonts w:asciiTheme="minorHAnsi" w:hAnsiTheme="minorHAnsi"/>
          <w:sz w:val="22"/>
          <w:szCs w:val="22"/>
        </w:rPr>
        <w:t>)</w:t>
      </w:r>
      <w:r w:rsidR="003B69E2" w:rsidRPr="00561D8E">
        <w:rPr>
          <w:rFonts w:asciiTheme="minorHAnsi" w:hAnsiTheme="minorHAnsi"/>
          <w:sz w:val="22"/>
          <w:szCs w:val="22"/>
        </w:rPr>
        <w:t>.</w:t>
      </w:r>
      <w:r w:rsidR="00F3714F">
        <w:rPr>
          <w:rFonts w:asciiTheme="minorHAnsi" w:hAnsiTheme="minorHAnsi"/>
          <w:sz w:val="22"/>
          <w:szCs w:val="22"/>
        </w:rPr>
        <w:t xml:space="preserve"> </w:t>
      </w:r>
    </w:p>
    <w:p w14:paraId="4E48322B" w14:textId="2A1858A2" w:rsidR="003B69E2" w:rsidRPr="00561D8E" w:rsidRDefault="003B69E2" w:rsidP="003B69E2">
      <w:pPr>
        <w:pStyle w:val="Heading4"/>
        <w:rPr>
          <w:rFonts w:asciiTheme="minorHAnsi" w:hAnsiTheme="minorHAnsi"/>
          <w:sz w:val="22"/>
          <w:szCs w:val="22"/>
        </w:rPr>
      </w:pPr>
      <w:r w:rsidRPr="00561D8E">
        <w:rPr>
          <w:rFonts w:asciiTheme="minorHAnsi" w:hAnsiTheme="minorHAnsi"/>
          <w:sz w:val="22"/>
          <w:szCs w:val="22"/>
        </w:rPr>
        <w:t>5. Kursansvarigs slutsatser och förslag till förbättringsområden</w:t>
      </w:r>
    </w:p>
    <w:p w14:paraId="42B979E2" w14:textId="2D4D1AFD" w:rsidR="00892106" w:rsidRDefault="003B69E2" w:rsidP="00892106">
      <w:pPr>
        <w:rPr>
          <w:rFonts w:asciiTheme="minorHAnsi" w:hAnsiTheme="minorHAnsi"/>
          <w:sz w:val="22"/>
          <w:szCs w:val="22"/>
        </w:rPr>
      </w:pPr>
      <w:r w:rsidRPr="00561D8E">
        <w:rPr>
          <w:rFonts w:asciiTheme="minorHAnsi" w:hAnsiTheme="minorHAnsi"/>
          <w:sz w:val="22"/>
          <w:szCs w:val="22"/>
        </w:rPr>
        <w:t>Beskriv vilka förbättringsområden som identifierats och vilka utvärderingskällor du använt</w:t>
      </w:r>
      <w:r w:rsidR="00C64A1E" w:rsidRPr="00561D8E">
        <w:rPr>
          <w:rFonts w:asciiTheme="minorHAnsi" w:hAnsiTheme="minorHAnsi"/>
          <w:sz w:val="22"/>
          <w:szCs w:val="22"/>
        </w:rPr>
        <w:t>, dvs. vad baserar du dina beslut om förbättringar på</w:t>
      </w:r>
      <w:r w:rsidRPr="00561D8E">
        <w:rPr>
          <w:rFonts w:asciiTheme="minorHAnsi" w:hAnsiTheme="minorHAnsi"/>
          <w:sz w:val="22"/>
          <w:szCs w:val="22"/>
        </w:rPr>
        <w:t>. Med förbättringsområde avses ett område som behöver utvecklas un</w:t>
      </w:r>
      <w:r w:rsidR="00C64A1E" w:rsidRPr="00561D8E">
        <w:rPr>
          <w:rFonts w:asciiTheme="minorHAnsi" w:hAnsiTheme="minorHAnsi"/>
          <w:sz w:val="22"/>
          <w:szCs w:val="22"/>
        </w:rPr>
        <w:t>der kommande år t.ex. kurswebb</w:t>
      </w:r>
      <w:r w:rsidRPr="00561D8E">
        <w:rPr>
          <w:rFonts w:asciiTheme="minorHAnsi" w:hAnsiTheme="minorHAnsi"/>
          <w:sz w:val="22"/>
          <w:szCs w:val="22"/>
        </w:rPr>
        <w:t>, examinationer, lär</w:t>
      </w:r>
      <w:r w:rsidR="00C64A1E" w:rsidRPr="00561D8E">
        <w:rPr>
          <w:rFonts w:asciiTheme="minorHAnsi" w:hAnsiTheme="minorHAnsi"/>
          <w:sz w:val="22"/>
          <w:szCs w:val="22"/>
        </w:rPr>
        <w:t>ande</w:t>
      </w:r>
      <w:r w:rsidRPr="00561D8E">
        <w:rPr>
          <w:rFonts w:asciiTheme="minorHAnsi" w:hAnsiTheme="minorHAnsi"/>
          <w:sz w:val="22"/>
          <w:szCs w:val="22"/>
        </w:rPr>
        <w:t>aktiviteter. Beskriv vilket resultat som förväntas och de aktiviteter som planeras för att</w:t>
      </w:r>
      <w:r w:rsidR="00193040">
        <w:rPr>
          <w:rFonts w:asciiTheme="minorHAnsi" w:hAnsiTheme="minorHAnsi"/>
          <w:sz w:val="22"/>
          <w:szCs w:val="22"/>
        </w:rPr>
        <w:t xml:space="preserve"> uppnå förväntat resultat under:</w:t>
      </w:r>
      <w:r w:rsidR="00C64A1E" w:rsidRPr="00561D8E">
        <w:rPr>
          <w:rFonts w:asciiTheme="minorHAnsi" w:hAnsiTheme="minorHAnsi"/>
          <w:sz w:val="22"/>
          <w:szCs w:val="22"/>
        </w:rPr>
        <w:t xml:space="preserve"> </w:t>
      </w:r>
      <w:r w:rsidR="00C64A1E" w:rsidRPr="00C80EA7">
        <w:rPr>
          <w:rFonts w:asciiTheme="minorHAnsi" w:hAnsiTheme="minorHAnsi"/>
          <w:b/>
          <w:sz w:val="22"/>
          <w:szCs w:val="22"/>
        </w:rPr>
        <w:t>6. A</w:t>
      </w:r>
      <w:r w:rsidRPr="00C80EA7">
        <w:rPr>
          <w:rFonts w:asciiTheme="minorHAnsi" w:hAnsiTheme="minorHAnsi"/>
          <w:b/>
          <w:sz w:val="22"/>
          <w:szCs w:val="22"/>
        </w:rPr>
        <w:t>ktivitetsplan</w:t>
      </w:r>
      <w:r w:rsidR="00C64A1E" w:rsidRPr="00C80EA7">
        <w:rPr>
          <w:rFonts w:asciiTheme="minorHAnsi" w:hAnsiTheme="minorHAnsi"/>
          <w:b/>
          <w:sz w:val="22"/>
          <w:szCs w:val="22"/>
        </w:rPr>
        <w:t xml:space="preserve"> för kursutveckling</w:t>
      </w:r>
      <w:r w:rsidR="00193040">
        <w:rPr>
          <w:rFonts w:asciiTheme="minorHAnsi" w:hAnsiTheme="minorHAnsi"/>
          <w:b/>
          <w:sz w:val="22"/>
          <w:szCs w:val="22"/>
        </w:rPr>
        <w:t>,</w:t>
      </w:r>
      <w:r w:rsidR="00C64A1E" w:rsidRPr="00C80EA7">
        <w:rPr>
          <w:rFonts w:asciiTheme="minorHAnsi" w:hAnsiTheme="minorHAnsi"/>
          <w:b/>
          <w:sz w:val="22"/>
          <w:szCs w:val="22"/>
        </w:rPr>
        <w:t xml:space="preserve"> </w:t>
      </w:r>
      <w:r w:rsidR="00C64A1E" w:rsidRPr="00561D8E">
        <w:rPr>
          <w:rFonts w:asciiTheme="minorHAnsi" w:hAnsiTheme="minorHAnsi"/>
          <w:sz w:val="22"/>
          <w:szCs w:val="22"/>
        </w:rPr>
        <w:t xml:space="preserve">och ange vem som är ansvarig för att aktiviteterna genomförs. </w:t>
      </w:r>
    </w:p>
    <w:p w14:paraId="608599E8" w14:textId="77777777" w:rsidR="002E5FBC" w:rsidRDefault="002E5FBC" w:rsidP="00892106">
      <w:pPr>
        <w:rPr>
          <w:rFonts w:asciiTheme="minorHAnsi" w:hAnsiTheme="minorHAnsi"/>
          <w:sz w:val="22"/>
          <w:szCs w:val="22"/>
        </w:rPr>
      </w:pPr>
    </w:p>
    <w:p w14:paraId="006E4C13" w14:textId="21724440" w:rsidR="00EC01EC" w:rsidRPr="00561D8E" w:rsidRDefault="002E5FBC" w:rsidP="00EC01EC">
      <w:pPr>
        <w:rPr>
          <w:sz w:val="22"/>
          <w:szCs w:val="22"/>
        </w:rPr>
      </w:pPr>
      <w:r>
        <w:rPr>
          <w:rFonts w:asciiTheme="minorHAnsi" w:hAnsiTheme="minorHAnsi"/>
          <w:sz w:val="22"/>
          <w:szCs w:val="22"/>
        </w:rPr>
        <w:t xml:space="preserve">Kontakta gärna </w:t>
      </w:r>
      <w:hyperlink r:id="rId16" w:history="1">
        <w:r w:rsidR="00EE0919" w:rsidRPr="00EE0919">
          <w:rPr>
            <w:rStyle w:val="Hyperlink"/>
            <w:rFonts w:asciiTheme="minorHAnsi" w:hAnsiTheme="minorHAnsi"/>
            <w:sz w:val="22"/>
            <w:szCs w:val="22"/>
          </w:rPr>
          <w:t>pn-lakarprogrammet@ki.se</w:t>
        </w:r>
      </w:hyperlink>
      <w:r w:rsidR="00EE0919" w:rsidRPr="00EE0919">
        <w:rPr>
          <w:rFonts w:asciiTheme="minorHAnsi" w:hAnsiTheme="minorHAnsi"/>
          <w:sz w:val="22"/>
          <w:szCs w:val="22"/>
        </w:rPr>
        <w:t xml:space="preserve"> </w:t>
      </w:r>
      <w:r>
        <w:rPr>
          <w:rFonts w:asciiTheme="minorHAnsi" w:hAnsiTheme="minorHAnsi"/>
          <w:sz w:val="22"/>
          <w:szCs w:val="22"/>
        </w:rPr>
        <w:t xml:space="preserve"> om du har frågor eller funderingar kring kursanalysen. </w:t>
      </w:r>
    </w:p>
    <w:sectPr w:rsidR="00EC01EC" w:rsidRPr="00561D8E" w:rsidSect="00B87C26">
      <w:headerReference w:type="default" r:id="rId17"/>
      <w:footerReference w:type="default" r:id="rId18"/>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AEFF" w14:textId="77777777" w:rsidR="00B87C26" w:rsidRDefault="00B87C26" w:rsidP="009D56B4">
      <w:r>
        <w:separator/>
      </w:r>
    </w:p>
  </w:endnote>
  <w:endnote w:type="continuationSeparator" w:id="0">
    <w:p w14:paraId="37B39CAF" w14:textId="77777777" w:rsidR="00B87C26" w:rsidRDefault="00B87C26"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BEE6" w14:textId="0B04B3C9" w:rsidR="00285470" w:rsidRDefault="00285470">
    <w:pPr>
      <w:pStyle w:val="Footer"/>
      <w:jc w:val="right"/>
    </w:pPr>
    <w:r>
      <w:t xml:space="preserve">Sida </w:t>
    </w:r>
    <w:r>
      <w:rPr>
        <w:b/>
      </w:rPr>
      <w:fldChar w:fldCharType="begin"/>
    </w:r>
    <w:r>
      <w:rPr>
        <w:b/>
      </w:rPr>
      <w:instrText>PAGE  \* Arabic  \* MERGEFORMAT</w:instrText>
    </w:r>
    <w:r>
      <w:rPr>
        <w:b/>
      </w:rPr>
      <w:fldChar w:fldCharType="separate"/>
    </w:r>
    <w:r w:rsidR="00972721">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972721">
      <w:rPr>
        <w:b/>
        <w:noProof/>
      </w:rPr>
      <w:t>5</w:t>
    </w:r>
    <w:r>
      <w:rPr>
        <w:b/>
      </w:rPr>
      <w:fldChar w:fldCharType="end"/>
    </w:r>
  </w:p>
  <w:p w14:paraId="6FAE6939" w14:textId="77777777" w:rsidR="003056D9" w:rsidRDefault="0030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2404" w14:textId="77777777" w:rsidR="00B87C26" w:rsidRDefault="00B87C26" w:rsidP="009D56B4">
      <w:r>
        <w:separator/>
      </w:r>
    </w:p>
  </w:footnote>
  <w:footnote w:type="continuationSeparator" w:id="0">
    <w:p w14:paraId="14E9F158" w14:textId="77777777" w:rsidR="00B87C26" w:rsidRDefault="00B87C26"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68C3" w14:textId="77777777" w:rsidR="009D56B4" w:rsidRDefault="009D56B4">
    <w:pPr>
      <w:pStyle w:val="Header"/>
    </w:pPr>
    <w:bookmarkStart w:id="0" w:name="stc3_oa_Logo_sv_0002"/>
    <w:r>
      <w:rPr>
        <w:noProof/>
        <w:lang w:eastAsia="sv-SE"/>
      </w:rPr>
      <w:drawing>
        <wp:inline distT="0" distB="0" distL="0" distR="0" wp14:anchorId="0E0D68D6" wp14:editId="337B8520">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CD3"/>
    <w:multiLevelType w:val="hybridMultilevel"/>
    <w:tmpl w:val="AA10C19A"/>
    <w:lvl w:ilvl="0" w:tplc="6D32A8E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398"/>
    <w:multiLevelType w:val="hybridMultilevel"/>
    <w:tmpl w:val="386C04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7A35764"/>
    <w:multiLevelType w:val="hybridMultilevel"/>
    <w:tmpl w:val="D5223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D458D1"/>
    <w:multiLevelType w:val="hybridMultilevel"/>
    <w:tmpl w:val="073CD6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01B3D6B"/>
    <w:multiLevelType w:val="hybridMultilevel"/>
    <w:tmpl w:val="0A9C6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4C02C31"/>
    <w:multiLevelType w:val="hybridMultilevel"/>
    <w:tmpl w:val="017E8B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8611E7D"/>
    <w:multiLevelType w:val="hybridMultilevel"/>
    <w:tmpl w:val="96805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6E180B"/>
    <w:multiLevelType w:val="hybridMultilevel"/>
    <w:tmpl w:val="1C7655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9F577BE"/>
    <w:multiLevelType w:val="hybridMultilevel"/>
    <w:tmpl w:val="4E6C07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7357932">
    <w:abstractNumId w:val="6"/>
  </w:num>
  <w:num w:numId="2" w16cid:durableId="871384585">
    <w:abstractNumId w:val="3"/>
  </w:num>
  <w:num w:numId="3" w16cid:durableId="1557013774">
    <w:abstractNumId w:val="1"/>
  </w:num>
  <w:num w:numId="4" w16cid:durableId="1425763042">
    <w:abstractNumId w:val="5"/>
  </w:num>
  <w:num w:numId="5" w16cid:durableId="1585992271">
    <w:abstractNumId w:val="8"/>
  </w:num>
  <w:num w:numId="6" w16cid:durableId="1306083912">
    <w:abstractNumId w:val="7"/>
  </w:num>
  <w:num w:numId="7" w16cid:durableId="1087462273">
    <w:abstractNumId w:val="2"/>
  </w:num>
  <w:num w:numId="8" w16cid:durableId="1247030844">
    <w:abstractNumId w:val="9"/>
  </w:num>
  <w:num w:numId="9" w16cid:durableId="1730496670">
    <w:abstractNumId w:val="4"/>
  </w:num>
  <w:num w:numId="10" w16cid:durableId="161547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2440"/>
    <w:rsid w:val="000175A4"/>
    <w:rsid w:val="00034C5E"/>
    <w:rsid w:val="00043B3D"/>
    <w:rsid w:val="00055F6F"/>
    <w:rsid w:val="00060772"/>
    <w:rsid w:val="00072BBD"/>
    <w:rsid w:val="00084E33"/>
    <w:rsid w:val="00086C1D"/>
    <w:rsid w:val="000D14F2"/>
    <w:rsid w:val="000D61CC"/>
    <w:rsid w:val="000F2495"/>
    <w:rsid w:val="000F2950"/>
    <w:rsid w:val="001052CB"/>
    <w:rsid w:val="001112D2"/>
    <w:rsid w:val="00121457"/>
    <w:rsid w:val="00137141"/>
    <w:rsid w:val="00141CFD"/>
    <w:rsid w:val="001446BF"/>
    <w:rsid w:val="001503F2"/>
    <w:rsid w:val="001613E5"/>
    <w:rsid w:val="00171153"/>
    <w:rsid w:val="00180C1D"/>
    <w:rsid w:val="00185E54"/>
    <w:rsid w:val="00191D2F"/>
    <w:rsid w:val="00193040"/>
    <w:rsid w:val="001947C8"/>
    <w:rsid w:val="00194FC0"/>
    <w:rsid w:val="001A2885"/>
    <w:rsid w:val="001A359D"/>
    <w:rsid w:val="001A5C54"/>
    <w:rsid w:val="001C58BD"/>
    <w:rsid w:val="001E2ABC"/>
    <w:rsid w:val="001E2C1B"/>
    <w:rsid w:val="00215394"/>
    <w:rsid w:val="0022423F"/>
    <w:rsid w:val="00253D58"/>
    <w:rsid w:val="002705DA"/>
    <w:rsid w:val="00270AF5"/>
    <w:rsid w:val="0027127B"/>
    <w:rsid w:val="002833B7"/>
    <w:rsid w:val="00285470"/>
    <w:rsid w:val="0028717C"/>
    <w:rsid w:val="00292FB4"/>
    <w:rsid w:val="002A4BA1"/>
    <w:rsid w:val="002D73B1"/>
    <w:rsid w:val="002E5FBC"/>
    <w:rsid w:val="003054ED"/>
    <w:rsid w:val="003056D9"/>
    <w:rsid w:val="0031205F"/>
    <w:rsid w:val="003211C5"/>
    <w:rsid w:val="00326A68"/>
    <w:rsid w:val="00330B0E"/>
    <w:rsid w:val="0035299E"/>
    <w:rsid w:val="003A5643"/>
    <w:rsid w:val="003A7EA4"/>
    <w:rsid w:val="003B04DC"/>
    <w:rsid w:val="003B69E2"/>
    <w:rsid w:val="003C2B4B"/>
    <w:rsid w:val="003E3E4D"/>
    <w:rsid w:val="003F518E"/>
    <w:rsid w:val="003F7F06"/>
    <w:rsid w:val="004058EA"/>
    <w:rsid w:val="00436C48"/>
    <w:rsid w:val="00441017"/>
    <w:rsid w:val="00487053"/>
    <w:rsid w:val="0049170A"/>
    <w:rsid w:val="004A2C07"/>
    <w:rsid w:val="004F3FB0"/>
    <w:rsid w:val="005036F8"/>
    <w:rsid w:val="00526EFE"/>
    <w:rsid w:val="00530FEF"/>
    <w:rsid w:val="005406DD"/>
    <w:rsid w:val="00561D8E"/>
    <w:rsid w:val="00566591"/>
    <w:rsid w:val="00587C36"/>
    <w:rsid w:val="005A7623"/>
    <w:rsid w:val="005B5FC1"/>
    <w:rsid w:val="005C0A11"/>
    <w:rsid w:val="005C14A9"/>
    <w:rsid w:val="005E436C"/>
    <w:rsid w:val="00645174"/>
    <w:rsid w:val="006753E9"/>
    <w:rsid w:val="006C64B8"/>
    <w:rsid w:val="006E4FC0"/>
    <w:rsid w:val="00702617"/>
    <w:rsid w:val="007032BF"/>
    <w:rsid w:val="00706A7C"/>
    <w:rsid w:val="00723D45"/>
    <w:rsid w:val="00725898"/>
    <w:rsid w:val="00734E5C"/>
    <w:rsid w:val="00737050"/>
    <w:rsid w:val="00794B55"/>
    <w:rsid w:val="007A2FBA"/>
    <w:rsid w:val="007A7DCD"/>
    <w:rsid w:val="007B02A2"/>
    <w:rsid w:val="007B2373"/>
    <w:rsid w:val="007C4FC0"/>
    <w:rsid w:val="00800CFE"/>
    <w:rsid w:val="008137A6"/>
    <w:rsid w:val="00826E74"/>
    <w:rsid w:val="00842260"/>
    <w:rsid w:val="00892106"/>
    <w:rsid w:val="008A4227"/>
    <w:rsid w:val="008A4A23"/>
    <w:rsid w:val="008E23B7"/>
    <w:rsid w:val="008F76C1"/>
    <w:rsid w:val="00936025"/>
    <w:rsid w:val="00970A85"/>
    <w:rsid w:val="00972721"/>
    <w:rsid w:val="0098431A"/>
    <w:rsid w:val="009A2965"/>
    <w:rsid w:val="009A2E02"/>
    <w:rsid w:val="009A3431"/>
    <w:rsid w:val="009A4DB5"/>
    <w:rsid w:val="009A5239"/>
    <w:rsid w:val="009A6381"/>
    <w:rsid w:val="009C68F8"/>
    <w:rsid w:val="009D56B4"/>
    <w:rsid w:val="009E4AC8"/>
    <w:rsid w:val="00A04071"/>
    <w:rsid w:val="00A16110"/>
    <w:rsid w:val="00A17B71"/>
    <w:rsid w:val="00A203CB"/>
    <w:rsid w:val="00A60152"/>
    <w:rsid w:val="00A6643D"/>
    <w:rsid w:val="00A85242"/>
    <w:rsid w:val="00A8648E"/>
    <w:rsid w:val="00AC037B"/>
    <w:rsid w:val="00AD2AD6"/>
    <w:rsid w:val="00AF7C47"/>
    <w:rsid w:val="00B06890"/>
    <w:rsid w:val="00B26C49"/>
    <w:rsid w:val="00B62D0B"/>
    <w:rsid w:val="00B711E0"/>
    <w:rsid w:val="00B76BEE"/>
    <w:rsid w:val="00B87C26"/>
    <w:rsid w:val="00BD2C57"/>
    <w:rsid w:val="00BF5F58"/>
    <w:rsid w:val="00C04BDC"/>
    <w:rsid w:val="00C14C55"/>
    <w:rsid w:val="00C35ED9"/>
    <w:rsid w:val="00C468E1"/>
    <w:rsid w:val="00C51D51"/>
    <w:rsid w:val="00C64A1E"/>
    <w:rsid w:val="00C7103C"/>
    <w:rsid w:val="00C734A6"/>
    <w:rsid w:val="00C80EA7"/>
    <w:rsid w:val="00CA7CD9"/>
    <w:rsid w:val="00CB7692"/>
    <w:rsid w:val="00CC20E4"/>
    <w:rsid w:val="00CC778C"/>
    <w:rsid w:val="00D219BE"/>
    <w:rsid w:val="00D40EAB"/>
    <w:rsid w:val="00D44047"/>
    <w:rsid w:val="00D507C6"/>
    <w:rsid w:val="00D52CA9"/>
    <w:rsid w:val="00D54A24"/>
    <w:rsid w:val="00D76E52"/>
    <w:rsid w:val="00DC4126"/>
    <w:rsid w:val="00DC7F90"/>
    <w:rsid w:val="00DD337D"/>
    <w:rsid w:val="00DD38CB"/>
    <w:rsid w:val="00DE39B1"/>
    <w:rsid w:val="00DF0711"/>
    <w:rsid w:val="00E05DF0"/>
    <w:rsid w:val="00E061B2"/>
    <w:rsid w:val="00E15FD2"/>
    <w:rsid w:val="00E3255B"/>
    <w:rsid w:val="00E443E8"/>
    <w:rsid w:val="00E56987"/>
    <w:rsid w:val="00E67DA9"/>
    <w:rsid w:val="00E83919"/>
    <w:rsid w:val="00E94EA7"/>
    <w:rsid w:val="00E97E33"/>
    <w:rsid w:val="00EA4169"/>
    <w:rsid w:val="00EB3471"/>
    <w:rsid w:val="00EB5A7B"/>
    <w:rsid w:val="00EC01EC"/>
    <w:rsid w:val="00EC08CB"/>
    <w:rsid w:val="00ED102B"/>
    <w:rsid w:val="00ED5866"/>
    <w:rsid w:val="00EE0919"/>
    <w:rsid w:val="00EE534C"/>
    <w:rsid w:val="00EF2199"/>
    <w:rsid w:val="00EF5A4A"/>
    <w:rsid w:val="00F319E1"/>
    <w:rsid w:val="00F34A68"/>
    <w:rsid w:val="00F3714F"/>
    <w:rsid w:val="00F57B6E"/>
    <w:rsid w:val="00F71EED"/>
    <w:rsid w:val="00F83E5A"/>
    <w:rsid w:val="00F85422"/>
    <w:rsid w:val="00F910C0"/>
    <w:rsid w:val="00F914AE"/>
    <w:rsid w:val="00FC0EE9"/>
    <w:rsid w:val="00FE22CA"/>
    <w:rsid w:val="00FE36C4"/>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C19A6"/>
  <w15:docId w15:val="{36890B1C-FD82-5045-9830-C5F39FB3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54"/>
    <w:pPr>
      <w:spacing w:after="0" w:line="240" w:lineRule="auto"/>
    </w:pPr>
    <w:rPr>
      <w:rFonts w:ascii="Times New Roman" w:eastAsia="Times New Roman" w:hAnsi="Times New Roman" w:cs="Times New Roman"/>
      <w:sz w:val="24"/>
      <w:szCs w:val="24"/>
      <w:lang w:eastAsia="sv-SE"/>
    </w:rPr>
  </w:style>
  <w:style w:type="paragraph" w:styleId="Heading4">
    <w:name w:val="heading 4"/>
    <w:basedOn w:val="Normal"/>
    <w:next w:val="Normal"/>
    <w:link w:val="Heading4Char"/>
    <w:qFormat/>
    <w:rsid w:val="009D56B4"/>
    <w:pPr>
      <w:keepNext/>
      <w:spacing w:before="240" w:after="60"/>
      <w:outlineLvl w:val="3"/>
    </w:pPr>
    <w:rPr>
      <w:rFonts w:ascii="Arial"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56B4"/>
  </w:style>
  <w:style w:type="paragraph" w:styleId="Footer">
    <w:name w:val="footer"/>
    <w:basedOn w:val="Normal"/>
    <w:link w:val="Foot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56B4"/>
  </w:style>
  <w:style w:type="paragraph" w:styleId="BalloonText">
    <w:name w:val="Balloon Text"/>
    <w:basedOn w:val="Normal"/>
    <w:link w:val="BalloonTextChar"/>
    <w:uiPriority w:val="99"/>
    <w:semiHidden/>
    <w:unhideWhenUsed/>
    <w:rsid w:val="009D56B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D56B4"/>
    <w:rPr>
      <w:rFonts w:ascii="Tahoma" w:hAnsi="Tahoma" w:cs="Tahoma"/>
      <w:sz w:val="16"/>
      <w:szCs w:val="16"/>
    </w:rPr>
  </w:style>
  <w:style w:type="character" w:customStyle="1" w:styleId="Heading4Char">
    <w:name w:val="Heading 4 Char"/>
    <w:basedOn w:val="DefaultParagraphFont"/>
    <w:link w:val="Heading4"/>
    <w:rsid w:val="009D56B4"/>
    <w:rPr>
      <w:rFonts w:ascii="Arial" w:eastAsia="Times New Roman" w:hAnsi="Arial" w:cs="Times New Roman"/>
      <w:b/>
      <w:bCs/>
      <w:sz w:val="20"/>
      <w:szCs w:val="28"/>
      <w:lang w:eastAsia="sv-SE"/>
    </w:rPr>
  </w:style>
  <w:style w:type="table" w:styleId="TableGrid">
    <w:name w:val="Table Grid"/>
    <w:basedOn w:val="TableNorma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5FC1"/>
    <w:rPr>
      <w:color w:val="808080"/>
    </w:rPr>
  </w:style>
  <w:style w:type="paragraph" w:styleId="ListParagraph">
    <w:name w:val="List Paragraph"/>
    <w:basedOn w:val="Normal"/>
    <w:uiPriority w:val="34"/>
    <w:qFormat/>
    <w:rsid w:val="00DC4126"/>
    <w:pPr>
      <w:ind w:left="720"/>
      <w:contextualSpacing/>
    </w:pPr>
  </w:style>
  <w:style w:type="character" w:styleId="CommentReference">
    <w:name w:val="annotation reference"/>
    <w:basedOn w:val="DefaultParagraphFont"/>
    <w:uiPriority w:val="99"/>
    <w:semiHidden/>
    <w:unhideWhenUsed/>
    <w:rsid w:val="006C64B8"/>
    <w:rPr>
      <w:sz w:val="16"/>
      <w:szCs w:val="16"/>
    </w:rPr>
  </w:style>
  <w:style w:type="paragraph" w:styleId="CommentText">
    <w:name w:val="annotation text"/>
    <w:basedOn w:val="Normal"/>
    <w:link w:val="CommentTextChar"/>
    <w:uiPriority w:val="99"/>
    <w:semiHidden/>
    <w:unhideWhenUsed/>
    <w:rsid w:val="006C64B8"/>
    <w:rPr>
      <w:sz w:val="20"/>
      <w:szCs w:val="20"/>
    </w:rPr>
  </w:style>
  <w:style w:type="character" w:customStyle="1" w:styleId="CommentTextChar">
    <w:name w:val="Comment Text Char"/>
    <w:basedOn w:val="DefaultParagraphFont"/>
    <w:link w:val="CommentText"/>
    <w:uiPriority w:val="99"/>
    <w:semiHidden/>
    <w:rsid w:val="006C64B8"/>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6C64B8"/>
    <w:rPr>
      <w:b/>
      <w:bCs/>
    </w:rPr>
  </w:style>
  <w:style w:type="character" w:customStyle="1" w:styleId="CommentSubjectChar">
    <w:name w:val="Comment Subject Char"/>
    <w:basedOn w:val="CommentTextChar"/>
    <w:link w:val="CommentSubject"/>
    <w:uiPriority w:val="99"/>
    <w:semiHidden/>
    <w:rsid w:val="006C64B8"/>
    <w:rPr>
      <w:rFonts w:ascii="Times New Roman" w:eastAsia="Times New Roman" w:hAnsi="Times New Roman" w:cs="Times New Roman"/>
      <w:b/>
      <w:bCs/>
      <w:sz w:val="20"/>
      <w:szCs w:val="20"/>
      <w:lang w:eastAsia="sv-SE"/>
    </w:rPr>
  </w:style>
  <w:style w:type="paragraph" w:styleId="Revision">
    <w:name w:val="Revision"/>
    <w:hidden/>
    <w:uiPriority w:val="99"/>
    <w:semiHidden/>
    <w:rsid w:val="006C64B8"/>
    <w:pPr>
      <w:spacing w:after="0"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3B69E2"/>
    <w:rPr>
      <w:color w:val="0000FF" w:themeColor="hyperlink"/>
      <w:u w:val="single"/>
    </w:rPr>
  </w:style>
  <w:style w:type="character" w:styleId="UnresolvedMention">
    <w:name w:val="Unresolved Mention"/>
    <w:basedOn w:val="DefaultParagraphFont"/>
    <w:uiPriority w:val="99"/>
    <w:semiHidden/>
    <w:unhideWhenUsed/>
    <w:rsid w:val="00292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23757">
      <w:bodyDiv w:val="1"/>
      <w:marLeft w:val="0"/>
      <w:marRight w:val="0"/>
      <w:marTop w:val="0"/>
      <w:marBottom w:val="0"/>
      <w:divBdr>
        <w:top w:val="none" w:sz="0" w:space="0" w:color="auto"/>
        <w:left w:val="none" w:sz="0" w:space="0" w:color="auto"/>
        <w:bottom w:val="none" w:sz="0" w:space="0" w:color="auto"/>
        <w:right w:val="none" w:sz="0" w:space="0" w:color="auto"/>
      </w:divBdr>
    </w:div>
    <w:div w:id="1252541161">
      <w:bodyDiv w:val="1"/>
      <w:marLeft w:val="0"/>
      <w:marRight w:val="0"/>
      <w:marTop w:val="0"/>
      <w:marBottom w:val="0"/>
      <w:divBdr>
        <w:top w:val="none" w:sz="0" w:space="0" w:color="auto"/>
        <w:left w:val="none" w:sz="0" w:space="0" w:color="auto"/>
        <w:bottom w:val="none" w:sz="0" w:space="0" w:color="auto"/>
        <w:right w:val="none" w:sz="0" w:space="0" w:color="auto"/>
      </w:divBdr>
      <w:divsChild>
        <w:div w:id="395081842">
          <w:marLeft w:val="0"/>
          <w:marRight w:val="0"/>
          <w:marTop w:val="0"/>
          <w:marBottom w:val="0"/>
          <w:divBdr>
            <w:top w:val="none" w:sz="0" w:space="0" w:color="auto"/>
            <w:left w:val="none" w:sz="0" w:space="0" w:color="auto"/>
            <w:bottom w:val="none" w:sz="0" w:space="0" w:color="auto"/>
            <w:right w:val="none" w:sz="0" w:space="0" w:color="auto"/>
          </w:divBdr>
          <w:divsChild>
            <w:div w:id="1127889211">
              <w:marLeft w:val="0"/>
              <w:marRight w:val="0"/>
              <w:marTop w:val="0"/>
              <w:marBottom w:val="0"/>
              <w:divBdr>
                <w:top w:val="none" w:sz="0" w:space="0" w:color="auto"/>
                <w:left w:val="none" w:sz="0" w:space="0" w:color="auto"/>
                <w:bottom w:val="none" w:sz="0" w:space="0" w:color="auto"/>
                <w:right w:val="none" w:sz="0" w:space="0" w:color="auto"/>
              </w:divBdr>
              <w:divsChild>
                <w:div w:id="625282587">
                  <w:marLeft w:val="0"/>
                  <w:marRight w:val="0"/>
                  <w:marTop w:val="0"/>
                  <w:marBottom w:val="0"/>
                  <w:divBdr>
                    <w:top w:val="none" w:sz="0" w:space="0" w:color="auto"/>
                    <w:left w:val="none" w:sz="0" w:space="0" w:color="auto"/>
                    <w:bottom w:val="none" w:sz="0" w:space="0" w:color="auto"/>
                    <w:right w:val="none" w:sz="0" w:space="0" w:color="auto"/>
                  </w:divBdr>
                </w:div>
                <w:div w:id="1046218233">
                  <w:marLeft w:val="0"/>
                  <w:marRight w:val="0"/>
                  <w:marTop w:val="0"/>
                  <w:marBottom w:val="0"/>
                  <w:divBdr>
                    <w:top w:val="none" w:sz="0" w:space="0" w:color="auto"/>
                    <w:left w:val="none" w:sz="0" w:space="0" w:color="auto"/>
                    <w:bottom w:val="none" w:sz="0" w:space="0" w:color="auto"/>
                    <w:right w:val="none" w:sz="0" w:space="0" w:color="auto"/>
                  </w:divBdr>
                </w:div>
                <w:div w:id="994800591">
                  <w:marLeft w:val="0"/>
                  <w:marRight w:val="0"/>
                  <w:marTop w:val="0"/>
                  <w:marBottom w:val="0"/>
                  <w:divBdr>
                    <w:top w:val="none" w:sz="0" w:space="0" w:color="auto"/>
                    <w:left w:val="none" w:sz="0" w:space="0" w:color="auto"/>
                    <w:bottom w:val="none" w:sz="0" w:space="0" w:color="auto"/>
                    <w:right w:val="none" w:sz="0" w:space="0" w:color="auto"/>
                  </w:divBdr>
                </w:div>
                <w:div w:id="2066679053">
                  <w:marLeft w:val="0"/>
                  <w:marRight w:val="0"/>
                  <w:marTop w:val="0"/>
                  <w:marBottom w:val="0"/>
                  <w:divBdr>
                    <w:top w:val="none" w:sz="0" w:space="0" w:color="auto"/>
                    <w:left w:val="none" w:sz="0" w:space="0" w:color="auto"/>
                    <w:bottom w:val="none" w:sz="0" w:space="0" w:color="auto"/>
                    <w:right w:val="none" w:sz="0" w:space="0" w:color="auto"/>
                  </w:divBdr>
                </w:div>
                <w:div w:id="1318147620">
                  <w:marLeft w:val="0"/>
                  <w:marRight w:val="0"/>
                  <w:marTop w:val="0"/>
                  <w:marBottom w:val="0"/>
                  <w:divBdr>
                    <w:top w:val="none" w:sz="0" w:space="0" w:color="auto"/>
                    <w:left w:val="none" w:sz="0" w:space="0" w:color="auto"/>
                    <w:bottom w:val="none" w:sz="0" w:space="0" w:color="auto"/>
                    <w:right w:val="none" w:sz="0" w:space="0" w:color="auto"/>
                  </w:divBdr>
                </w:div>
                <w:div w:id="1273440343">
                  <w:marLeft w:val="0"/>
                  <w:marRight w:val="0"/>
                  <w:marTop w:val="0"/>
                  <w:marBottom w:val="0"/>
                  <w:divBdr>
                    <w:top w:val="none" w:sz="0" w:space="0" w:color="auto"/>
                    <w:left w:val="none" w:sz="0" w:space="0" w:color="auto"/>
                    <w:bottom w:val="none" w:sz="0" w:space="0" w:color="auto"/>
                    <w:right w:val="none" w:sz="0" w:space="0" w:color="auto"/>
                  </w:divBdr>
                </w:div>
                <w:div w:id="637955428">
                  <w:marLeft w:val="0"/>
                  <w:marRight w:val="0"/>
                  <w:marTop w:val="0"/>
                  <w:marBottom w:val="0"/>
                  <w:divBdr>
                    <w:top w:val="none" w:sz="0" w:space="0" w:color="auto"/>
                    <w:left w:val="none" w:sz="0" w:space="0" w:color="auto"/>
                    <w:bottom w:val="none" w:sz="0" w:space="0" w:color="auto"/>
                    <w:right w:val="none" w:sz="0" w:space="0" w:color="auto"/>
                  </w:divBdr>
                </w:div>
                <w:div w:id="809055690">
                  <w:marLeft w:val="0"/>
                  <w:marRight w:val="0"/>
                  <w:marTop w:val="0"/>
                  <w:marBottom w:val="0"/>
                  <w:divBdr>
                    <w:top w:val="none" w:sz="0" w:space="0" w:color="auto"/>
                    <w:left w:val="none" w:sz="0" w:space="0" w:color="auto"/>
                    <w:bottom w:val="none" w:sz="0" w:space="0" w:color="auto"/>
                    <w:right w:val="none" w:sz="0" w:space="0" w:color="auto"/>
                  </w:divBdr>
                </w:div>
                <w:div w:id="536356243">
                  <w:marLeft w:val="0"/>
                  <w:marRight w:val="0"/>
                  <w:marTop w:val="0"/>
                  <w:marBottom w:val="0"/>
                  <w:divBdr>
                    <w:top w:val="none" w:sz="0" w:space="0" w:color="auto"/>
                    <w:left w:val="none" w:sz="0" w:space="0" w:color="auto"/>
                    <w:bottom w:val="none" w:sz="0" w:space="0" w:color="auto"/>
                    <w:right w:val="none" w:sz="0" w:space="0" w:color="auto"/>
                  </w:divBdr>
                </w:div>
                <w:div w:id="2095465511">
                  <w:marLeft w:val="0"/>
                  <w:marRight w:val="0"/>
                  <w:marTop w:val="0"/>
                  <w:marBottom w:val="0"/>
                  <w:divBdr>
                    <w:top w:val="none" w:sz="0" w:space="0" w:color="auto"/>
                    <w:left w:val="none" w:sz="0" w:space="0" w:color="auto"/>
                    <w:bottom w:val="none" w:sz="0" w:space="0" w:color="auto"/>
                    <w:right w:val="none" w:sz="0" w:space="0" w:color="auto"/>
                  </w:divBdr>
                </w:div>
                <w:div w:id="944657998">
                  <w:marLeft w:val="0"/>
                  <w:marRight w:val="0"/>
                  <w:marTop w:val="0"/>
                  <w:marBottom w:val="0"/>
                  <w:divBdr>
                    <w:top w:val="none" w:sz="0" w:space="0" w:color="auto"/>
                    <w:left w:val="none" w:sz="0" w:space="0" w:color="auto"/>
                    <w:bottom w:val="none" w:sz="0" w:space="0" w:color="auto"/>
                    <w:right w:val="none" w:sz="0" w:space="0" w:color="auto"/>
                  </w:divBdr>
                </w:div>
                <w:div w:id="201527628">
                  <w:marLeft w:val="0"/>
                  <w:marRight w:val="0"/>
                  <w:marTop w:val="0"/>
                  <w:marBottom w:val="0"/>
                  <w:divBdr>
                    <w:top w:val="none" w:sz="0" w:space="0" w:color="auto"/>
                    <w:left w:val="none" w:sz="0" w:space="0" w:color="auto"/>
                    <w:bottom w:val="none" w:sz="0" w:space="0" w:color="auto"/>
                    <w:right w:val="none" w:sz="0" w:space="0" w:color="auto"/>
                  </w:divBdr>
                </w:div>
                <w:div w:id="721099885">
                  <w:marLeft w:val="0"/>
                  <w:marRight w:val="0"/>
                  <w:marTop w:val="0"/>
                  <w:marBottom w:val="0"/>
                  <w:divBdr>
                    <w:top w:val="none" w:sz="0" w:space="0" w:color="auto"/>
                    <w:left w:val="none" w:sz="0" w:space="0" w:color="auto"/>
                    <w:bottom w:val="none" w:sz="0" w:space="0" w:color="auto"/>
                    <w:right w:val="none" w:sz="0" w:space="0" w:color="auto"/>
                  </w:divBdr>
                </w:div>
                <w:div w:id="575675432">
                  <w:marLeft w:val="0"/>
                  <w:marRight w:val="0"/>
                  <w:marTop w:val="0"/>
                  <w:marBottom w:val="0"/>
                  <w:divBdr>
                    <w:top w:val="none" w:sz="0" w:space="0" w:color="auto"/>
                    <w:left w:val="none" w:sz="0" w:space="0" w:color="auto"/>
                    <w:bottom w:val="none" w:sz="0" w:space="0" w:color="auto"/>
                    <w:right w:val="none" w:sz="0" w:space="0" w:color="auto"/>
                  </w:divBdr>
                </w:div>
                <w:div w:id="863709755">
                  <w:marLeft w:val="0"/>
                  <w:marRight w:val="0"/>
                  <w:marTop w:val="0"/>
                  <w:marBottom w:val="0"/>
                  <w:divBdr>
                    <w:top w:val="none" w:sz="0" w:space="0" w:color="auto"/>
                    <w:left w:val="none" w:sz="0" w:space="0" w:color="auto"/>
                    <w:bottom w:val="none" w:sz="0" w:space="0" w:color="auto"/>
                    <w:right w:val="none" w:sz="0" w:space="0" w:color="auto"/>
                  </w:divBdr>
                </w:div>
                <w:div w:id="866409021">
                  <w:marLeft w:val="0"/>
                  <w:marRight w:val="0"/>
                  <w:marTop w:val="0"/>
                  <w:marBottom w:val="0"/>
                  <w:divBdr>
                    <w:top w:val="none" w:sz="0" w:space="0" w:color="auto"/>
                    <w:left w:val="none" w:sz="0" w:space="0" w:color="auto"/>
                    <w:bottom w:val="none" w:sz="0" w:space="0" w:color="auto"/>
                    <w:right w:val="none" w:sz="0" w:space="0" w:color="auto"/>
                  </w:divBdr>
                </w:div>
                <w:div w:id="1758212630">
                  <w:marLeft w:val="0"/>
                  <w:marRight w:val="0"/>
                  <w:marTop w:val="0"/>
                  <w:marBottom w:val="0"/>
                  <w:divBdr>
                    <w:top w:val="none" w:sz="0" w:space="0" w:color="auto"/>
                    <w:left w:val="none" w:sz="0" w:space="0" w:color="auto"/>
                    <w:bottom w:val="none" w:sz="0" w:space="0" w:color="auto"/>
                    <w:right w:val="none" w:sz="0" w:space="0" w:color="auto"/>
                  </w:divBdr>
                </w:div>
                <w:div w:id="2057315935">
                  <w:marLeft w:val="0"/>
                  <w:marRight w:val="0"/>
                  <w:marTop w:val="0"/>
                  <w:marBottom w:val="0"/>
                  <w:divBdr>
                    <w:top w:val="none" w:sz="0" w:space="0" w:color="auto"/>
                    <w:left w:val="none" w:sz="0" w:space="0" w:color="auto"/>
                    <w:bottom w:val="none" w:sz="0" w:space="0" w:color="auto"/>
                    <w:right w:val="none" w:sz="0" w:space="0" w:color="auto"/>
                  </w:divBdr>
                </w:div>
                <w:div w:id="473646355">
                  <w:marLeft w:val="0"/>
                  <w:marRight w:val="0"/>
                  <w:marTop w:val="0"/>
                  <w:marBottom w:val="0"/>
                  <w:divBdr>
                    <w:top w:val="none" w:sz="0" w:space="0" w:color="auto"/>
                    <w:left w:val="none" w:sz="0" w:space="0" w:color="auto"/>
                    <w:bottom w:val="none" w:sz="0" w:space="0" w:color="auto"/>
                    <w:right w:val="none" w:sz="0" w:space="0" w:color="auto"/>
                  </w:divBdr>
                </w:div>
                <w:div w:id="262958435">
                  <w:marLeft w:val="0"/>
                  <w:marRight w:val="0"/>
                  <w:marTop w:val="0"/>
                  <w:marBottom w:val="0"/>
                  <w:divBdr>
                    <w:top w:val="none" w:sz="0" w:space="0" w:color="auto"/>
                    <w:left w:val="none" w:sz="0" w:space="0" w:color="auto"/>
                    <w:bottom w:val="none" w:sz="0" w:space="0" w:color="auto"/>
                    <w:right w:val="none" w:sz="0" w:space="0" w:color="auto"/>
                  </w:divBdr>
                </w:div>
                <w:div w:id="241112139">
                  <w:marLeft w:val="0"/>
                  <w:marRight w:val="0"/>
                  <w:marTop w:val="0"/>
                  <w:marBottom w:val="0"/>
                  <w:divBdr>
                    <w:top w:val="none" w:sz="0" w:space="0" w:color="auto"/>
                    <w:left w:val="none" w:sz="0" w:space="0" w:color="auto"/>
                    <w:bottom w:val="none" w:sz="0" w:space="0" w:color="auto"/>
                    <w:right w:val="none" w:sz="0" w:space="0" w:color="auto"/>
                  </w:divBdr>
                </w:div>
                <w:div w:id="401294117">
                  <w:marLeft w:val="0"/>
                  <w:marRight w:val="0"/>
                  <w:marTop w:val="0"/>
                  <w:marBottom w:val="0"/>
                  <w:divBdr>
                    <w:top w:val="none" w:sz="0" w:space="0" w:color="auto"/>
                    <w:left w:val="none" w:sz="0" w:space="0" w:color="auto"/>
                    <w:bottom w:val="none" w:sz="0" w:space="0" w:color="auto"/>
                    <w:right w:val="none" w:sz="0" w:space="0" w:color="auto"/>
                  </w:divBdr>
                </w:div>
                <w:div w:id="23101063">
                  <w:marLeft w:val="0"/>
                  <w:marRight w:val="0"/>
                  <w:marTop w:val="0"/>
                  <w:marBottom w:val="0"/>
                  <w:divBdr>
                    <w:top w:val="none" w:sz="0" w:space="0" w:color="auto"/>
                    <w:left w:val="none" w:sz="0" w:space="0" w:color="auto"/>
                    <w:bottom w:val="none" w:sz="0" w:space="0" w:color="auto"/>
                    <w:right w:val="none" w:sz="0" w:space="0" w:color="auto"/>
                  </w:divBdr>
                </w:div>
                <w:div w:id="951863720">
                  <w:marLeft w:val="0"/>
                  <w:marRight w:val="0"/>
                  <w:marTop w:val="0"/>
                  <w:marBottom w:val="0"/>
                  <w:divBdr>
                    <w:top w:val="none" w:sz="0" w:space="0" w:color="auto"/>
                    <w:left w:val="none" w:sz="0" w:space="0" w:color="auto"/>
                    <w:bottom w:val="none" w:sz="0" w:space="0" w:color="auto"/>
                    <w:right w:val="none" w:sz="0" w:space="0" w:color="auto"/>
                  </w:divBdr>
                </w:div>
                <w:div w:id="1217090420">
                  <w:marLeft w:val="0"/>
                  <w:marRight w:val="0"/>
                  <w:marTop w:val="0"/>
                  <w:marBottom w:val="0"/>
                  <w:divBdr>
                    <w:top w:val="none" w:sz="0" w:space="0" w:color="auto"/>
                    <w:left w:val="none" w:sz="0" w:space="0" w:color="auto"/>
                    <w:bottom w:val="none" w:sz="0" w:space="0" w:color="auto"/>
                    <w:right w:val="none" w:sz="0" w:space="0" w:color="auto"/>
                  </w:divBdr>
                </w:div>
                <w:div w:id="703142480">
                  <w:marLeft w:val="0"/>
                  <w:marRight w:val="0"/>
                  <w:marTop w:val="0"/>
                  <w:marBottom w:val="0"/>
                  <w:divBdr>
                    <w:top w:val="none" w:sz="0" w:space="0" w:color="auto"/>
                    <w:left w:val="none" w:sz="0" w:space="0" w:color="auto"/>
                    <w:bottom w:val="none" w:sz="0" w:space="0" w:color="auto"/>
                    <w:right w:val="none" w:sz="0" w:space="0" w:color="auto"/>
                  </w:divBdr>
                </w:div>
                <w:div w:id="162204099">
                  <w:marLeft w:val="0"/>
                  <w:marRight w:val="0"/>
                  <w:marTop w:val="0"/>
                  <w:marBottom w:val="0"/>
                  <w:divBdr>
                    <w:top w:val="none" w:sz="0" w:space="0" w:color="auto"/>
                    <w:left w:val="none" w:sz="0" w:space="0" w:color="auto"/>
                    <w:bottom w:val="none" w:sz="0" w:space="0" w:color="auto"/>
                    <w:right w:val="none" w:sz="0" w:space="0" w:color="auto"/>
                  </w:divBdr>
                </w:div>
                <w:div w:id="462576473">
                  <w:marLeft w:val="0"/>
                  <w:marRight w:val="0"/>
                  <w:marTop w:val="0"/>
                  <w:marBottom w:val="0"/>
                  <w:divBdr>
                    <w:top w:val="none" w:sz="0" w:space="0" w:color="auto"/>
                    <w:left w:val="none" w:sz="0" w:space="0" w:color="auto"/>
                    <w:bottom w:val="none" w:sz="0" w:space="0" w:color="auto"/>
                    <w:right w:val="none" w:sz="0" w:space="0" w:color="auto"/>
                  </w:divBdr>
                </w:div>
                <w:div w:id="1975986121">
                  <w:marLeft w:val="0"/>
                  <w:marRight w:val="0"/>
                  <w:marTop w:val="0"/>
                  <w:marBottom w:val="0"/>
                  <w:divBdr>
                    <w:top w:val="none" w:sz="0" w:space="0" w:color="auto"/>
                    <w:left w:val="none" w:sz="0" w:space="0" w:color="auto"/>
                    <w:bottom w:val="none" w:sz="0" w:space="0" w:color="auto"/>
                    <w:right w:val="none" w:sz="0" w:space="0" w:color="auto"/>
                  </w:divBdr>
                </w:div>
                <w:div w:id="1522429693">
                  <w:marLeft w:val="0"/>
                  <w:marRight w:val="0"/>
                  <w:marTop w:val="0"/>
                  <w:marBottom w:val="0"/>
                  <w:divBdr>
                    <w:top w:val="none" w:sz="0" w:space="0" w:color="auto"/>
                    <w:left w:val="none" w:sz="0" w:space="0" w:color="auto"/>
                    <w:bottom w:val="none" w:sz="0" w:space="0" w:color="auto"/>
                    <w:right w:val="none" w:sz="0" w:space="0" w:color="auto"/>
                  </w:divBdr>
                </w:div>
                <w:div w:id="271786272">
                  <w:marLeft w:val="0"/>
                  <w:marRight w:val="0"/>
                  <w:marTop w:val="0"/>
                  <w:marBottom w:val="0"/>
                  <w:divBdr>
                    <w:top w:val="none" w:sz="0" w:space="0" w:color="auto"/>
                    <w:left w:val="none" w:sz="0" w:space="0" w:color="auto"/>
                    <w:bottom w:val="none" w:sz="0" w:space="0" w:color="auto"/>
                    <w:right w:val="none" w:sz="0" w:space="0" w:color="auto"/>
                  </w:divBdr>
                </w:div>
                <w:div w:id="1406538562">
                  <w:marLeft w:val="0"/>
                  <w:marRight w:val="0"/>
                  <w:marTop w:val="0"/>
                  <w:marBottom w:val="0"/>
                  <w:divBdr>
                    <w:top w:val="none" w:sz="0" w:space="0" w:color="auto"/>
                    <w:left w:val="none" w:sz="0" w:space="0" w:color="auto"/>
                    <w:bottom w:val="none" w:sz="0" w:space="0" w:color="auto"/>
                    <w:right w:val="none" w:sz="0" w:space="0" w:color="auto"/>
                  </w:divBdr>
                </w:div>
                <w:div w:id="1578857010">
                  <w:marLeft w:val="0"/>
                  <w:marRight w:val="0"/>
                  <w:marTop w:val="0"/>
                  <w:marBottom w:val="0"/>
                  <w:divBdr>
                    <w:top w:val="none" w:sz="0" w:space="0" w:color="auto"/>
                    <w:left w:val="none" w:sz="0" w:space="0" w:color="auto"/>
                    <w:bottom w:val="none" w:sz="0" w:space="0" w:color="auto"/>
                    <w:right w:val="none" w:sz="0" w:space="0" w:color="auto"/>
                  </w:divBdr>
                </w:div>
                <w:div w:id="135414347">
                  <w:marLeft w:val="0"/>
                  <w:marRight w:val="0"/>
                  <w:marTop w:val="0"/>
                  <w:marBottom w:val="0"/>
                  <w:divBdr>
                    <w:top w:val="none" w:sz="0" w:space="0" w:color="auto"/>
                    <w:left w:val="none" w:sz="0" w:space="0" w:color="auto"/>
                    <w:bottom w:val="none" w:sz="0" w:space="0" w:color="auto"/>
                    <w:right w:val="none" w:sz="0" w:space="0" w:color="auto"/>
                  </w:divBdr>
                </w:div>
                <w:div w:id="1544630139">
                  <w:marLeft w:val="0"/>
                  <w:marRight w:val="0"/>
                  <w:marTop w:val="0"/>
                  <w:marBottom w:val="0"/>
                  <w:divBdr>
                    <w:top w:val="none" w:sz="0" w:space="0" w:color="auto"/>
                    <w:left w:val="none" w:sz="0" w:space="0" w:color="auto"/>
                    <w:bottom w:val="none" w:sz="0" w:space="0" w:color="auto"/>
                    <w:right w:val="none" w:sz="0" w:space="0" w:color="auto"/>
                  </w:divBdr>
                </w:div>
                <w:div w:id="322776212">
                  <w:marLeft w:val="0"/>
                  <w:marRight w:val="0"/>
                  <w:marTop w:val="0"/>
                  <w:marBottom w:val="0"/>
                  <w:divBdr>
                    <w:top w:val="none" w:sz="0" w:space="0" w:color="auto"/>
                    <w:left w:val="none" w:sz="0" w:space="0" w:color="auto"/>
                    <w:bottom w:val="none" w:sz="0" w:space="0" w:color="auto"/>
                    <w:right w:val="none" w:sz="0" w:space="0" w:color="auto"/>
                  </w:divBdr>
                </w:div>
                <w:div w:id="1216312427">
                  <w:marLeft w:val="0"/>
                  <w:marRight w:val="0"/>
                  <w:marTop w:val="0"/>
                  <w:marBottom w:val="0"/>
                  <w:divBdr>
                    <w:top w:val="none" w:sz="0" w:space="0" w:color="auto"/>
                    <w:left w:val="none" w:sz="0" w:space="0" w:color="auto"/>
                    <w:bottom w:val="none" w:sz="0" w:space="0" w:color="auto"/>
                    <w:right w:val="none" w:sz="0" w:space="0" w:color="auto"/>
                  </w:divBdr>
                </w:div>
                <w:div w:id="1525292160">
                  <w:marLeft w:val="0"/>
                  <w:marRight w:val="0"/>
                  <w:marTop w:val="0"/>
                  <w:marBottom w:val="0"/>
                  <w:divBdr>
                    <w:top w:val="none" w:sz="0" w:space="0" w:color="auto"/>
                    <w:left w:val="none" w:sz="0" w:space="0" w:color="auto"/>
                    <w:bottom w:val="none" w:sz="0" w:space="0" w:color="auto"/>
                    <w:right w:val="none" w:sz="0" w:space="0" w:color="auto"/>
                  </w:divBdr>
                </w:div>
                <w:div w:id="1579169814">
                  <w:marLeft w:val="0"/>
                  <w:marRight w:val="0"/>
                  <w:marTop w:val="0"/>
                  <w:marBottom w:val="0"/>
                  <w:divBdr>
                    <w:top w:val="none" w:sz="0" w:space="0" w:color="auto"/>
                    <w:left w:val="none" w:sz="0" w:space="0" w:color="auto"/>
                    <w:bottom w:val="none" w:sz="0" w:space="0" w:color="auto"/>
                    <w:right w:val="none" w:sz="0" w:space="0" w:color="auto"/>
                  </w:divBdr>
                </w:div>
                <w:div w:id="786581074">
                  <w:marLeft w:val="0"/>
                  <w:marRight w:val="0"/>
                  <w:marTop w:val="0"/>
                  <w:marBottom w:val="0"/>
                  <w:divBdr>
                    <w:top w:val="none" w:sz="0" w:space="0" w:color="auto"/>
                    <w:left w:val="none" w:sz="0" w:space="0" w:color="auto"/>
                    <w:bottom w:val="none" w:sz="0" w:space="0" w:color="auto"/>
                    <w:right w:val="none" w:sz="0" w:space="0" w:color="auto"/>
                  </w:divBdr>
                </w:div>
                <w:div w:id="1317801856">
                  <w:marLeft w:val="0"/>
                  <w:marRight w:val="0"/>
                  <w:marTop w:val="0"/>
                  <w:marBottom w:val="0"/>
                  <w:divBdr>
                    <w:top w:val="none" w:sz="0" w:space="0" w:color="auto"/>
                    <w:left w:val="none" w:sz="0" w:space="0" w:color="auto"/>
                    <w:bottom w:val="none" w:sz="0" w:space="0" w:color="auto"/>
                    <w:right w:val="none" w:sz="0" w:space="0" w:color="auto"/>
                  </w:divBdr>
                </w:div>
                <w:div w:id="697658878">
                  <w:marLeft w:val="0"/>
                  <w:marRight w:val="0"/>
                  <w:marTop w:val="0"/>
                  <w:marBottom w:val="0"/>
                  <w:divBdr>
                    <w:top w:val="none" w:sz="0" w:space="0" w:color="auto"/>
                    <w:left w:val="none" w:sz="0" w:space="0" w:color="auto"/>
                    <w:bottom w:val="none" w:sz="0" w:space="0" w:color="auto"/>
                    <w:right w:val="none" w:sz="0" w:space="0" w:color="auto"/>
                  </w:divBdr>
                </w:div>
                <w:div w:id="1313411831">
                  <w:marLeft w:val="0"/>
                  <w:marRight w:val="0"/>
                  <w:marTop w:val="0"/>
                  <w:marBottom w:val="0"/>
                  <w:divBdr>
                    <w:top w:val="none" w:sz="0" w:space="0" w:color="auto"/>
                    <w:left w:val="none" w:sz="0" w:space="0" w:color="auto"/>
                    <w:bottom w:val="none" w:sz="0" w:space="0" w:color="auto"/>
                    <w:right w:val="none" w:sz="0" w:space="0" w:color="auto"/>
                  </w:divBdr>
                </w:div>
                <w:div w:id="187452979">
                  <w:marLeft w:val="0"/>
                  <w:marRight w:val="0"/>
                  <w:marTop w:val="0"/>
                  <w:marBottom w:val="0"/>
                  <w:divBdr>
                    <w:top w:val="none" w:sz="0" w:space="0" w:color="auto"/>
                    <w:left w:val="none" w:sz="0" w:space="0" w:color="auto"/>
                    <w:bottom w:val="none" w:sz="0" w:space="0" w:color="auto"/>
                    <w:right w:val="none" w:sz="0" w:space="0" w:color="auto"/>
                  </w:divBdr>
                </w:div>
                <w:div w:id="371810526">
                  <w:marLeft w:val="0"/>
                  <w:marRight w:val="0"/>
                  <w:marTop w:val="0"/>
                  <w:marBottom w:val="0"/>
                  <w:divBdr>
                    <w:top w:val="none" w:sz="0" w:space="0" w:color="auto"/>
                    <w:left w:val="none" w:sz="0" w:space="0" w:color="auto"/>
                    <w:bottom w:val="none" w:sz="0" w:space="0" w:color="auto"/>
                    <w:right w:val="none" w:sz="0" w:space="0" w:color="auto"/>
                  </w:divBdr>
                </w:div>
                <w:div w:id="1225262241">
                  <w:marLeft w:val="0"/>
                  <w:marRight w:val="0"/>
                  <w:marTop w:val="0"/>
                  <w:marBottom w:val="0"/>
                  <w:divBdr>
                    <w:top w:val="none" w:sz="0" w:space="0" w:color="auto"/>
                    <w:left w:val="none" w:sz="0" w:space="0" w:color="auto"/>
                    <w:bottom w:val="none" w:sz="0" w:space="0" w:color="auto"/>
                    <w:right w:val="none" w:sz="0" w:space="0" w:color="auto"/>
                  </w:divBdr>
                </w:div>
                <w:div w:id="218593760">
                  <w:marLeft w:val="0"/>
                  <w:marRight w:val="0"/>
                  <w:marTop w:val="0"/>
                  <w:marBottom w:val="0"/>
                  <w:divBdr>
                    <w:top w:val="none" w:sz="0" w:space="0" w:color="auto"/>
                    <w:left w:val="none" w:sz="0" w:space="0" w:color="auto"/>
                    <w:bottom w:val="none" w:sz="0" w:space="0" w:color="auto"/>
                    <w:right w:val="none" w:sz="0" w:space="0" w:color="auto"/>
                  </w:divBdr>
                </w:div>
                <w:div w:id="894779952">
                  <w:marLeft w:val="0"/>
                  <w:marRight w:val="0"/>
                  <w:marTop w:val="0"/>
                  <w:marBottom w:val="0"/>
                  <w:divBdr>
                    <w:top w:val="none" w:sz="0" w:space="0" w:color="auto"/>
                    <w:left w:val="none" w:sz="0" w:space="0" w:color="auto"/>
                    <w:bottom w:val="none" w:sz="0" w:space="0" w:color="auto"/>
                    <w:right w:val="none" w:sz="0" w:space="0" w:color="auto"/>
                  </w:divBdr>
                </w:div>
                <w:div w:id="996030761">
                  <w:marLeft w:val="0"/>
                  <w:marRight w:val="0"/>
                  <w:marTop w:val="0"/>
                  <w:marBottom w:val="0"/>
                  <w:divBdr>
                    <w:top w:val="none" w:sz="0" w:space="0" w:color="auto"/>
                    <w:left w:val="none" w:sz="0" w:space="0" w:color="auto"/>
                    <w:bottom w:val="none" w:sz="0" w:space="0" w:color="auto"/>
                    <w:right w:val="none" w:sz="0" w:space="0" w:color="auto"/>
                  </w:divBdr>
                </w:div>
                <w:div w:id="1655335739">
                  <w:marLeft w:val="0"/>
                  <w:marRight w:val="0"/>
                  <w:marTop w:val="0"/>
                  <w:marBottom w:val="0"/>
                  <w:divBdr>
                    <w:top w:val="none" w:sz="0" w:space="0" w:color="auto"/>
                    <w:left w:val="none" w:sz="0" w:space="0" w:color="auto"/>
                    <w:bottom w:val="none" w:sz="0" w:space="0" w:color="auto"/>
                    <w:right w:val="none" w:sz="0" w:space="0" w:color="auto"/>
                  </w:divBdr>
                </w:div>
                <w:div w:id="1642151178">
                  <w:marLeft w:val="0"/>
                  <w:marRight w:val="0"/>
                  <w:marTop w:val="0"/>
                  <w:marBottom w:val="0"/>
                  <w:divBdr>
                    <w:top w:val="none" w:sz="0" w:space="0" w:color="auto"/>
                    <w:left w:val="none" w:sz="0" w:space="0" w:color="auto"/>
                    <w:bottom w:val="none" w:sz="0" w:space="0" w:color="auto"/>
                    <w:right w:val="none" w:sz="0" w:space="0" w:color="auto"/>
                  </w:divBdr>
                </w:div>
                <w:div w:id="12644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2081">
          <w:marLeft w:val="0"/>
          <w:marRight w:val="0"/>
          <w:marTop w:val="0"/>
          <w:marBottom w:val="0"/>
          <w:divBdr>
            <w:top w:val="none" w:sz="0" w:space="0" w:color="auto"/>
            <w:left w:val="none" w:sz="0" w:space="0" w:color="auto"/>
            <w:bottom w:val="none" w:sz="0" w:space="0" w:color="auto"/>
            <w:right w:val="none" w:sz="0" w:space="0" w:color="auto"/>
          </w:divBdr>
          <w:divsChild>
            <w:div w:id="1189832268">
              <w:marLeft w:val="0"/>
              <w:marRight w:val="0"/>
              <w:marTop w:val="0"/>
              <w:marBottom w:val="0"/>
              <w:divBdr>
                <w:top w:val="none" w:sz="0" w:space="0" w:color="auto"/>
                <w:left w:val="none" w:sz="0" w:space="0" w:color="auto"/>
                <w:bottom w:val="none" w:sz="0" w:space="0" w:color="auto"/>
                <w:right w:val="none" w:sz="0" w:space="0" w:color="auto"/>
              </w:divBdr>
            </w:div>
            <w:div w:id="713039741">
              <w:marLeft w:val="0"/>
              <w:marRight w:val="0"/>
              <w:marTop w:val="0"/>
              <w:marBottom w:val="0"/>
              <w:divBdr>
                <w:top w:val="none" w:sz="0" w:space="0" w:color="auto"/>
                <w:left w:val="none" w:sz="0" w:space="0" w:color="auto"/>
                <w:bottom w:val="none" w:sz="0" w:space="0" w:color="auto"/>
                <w:right w:val="none" w:sz="0" w:space="0" w:color="auto"/>
              </w:divBdr>
            </w:div>
            <w:div w:id="403140800">
              <w:marLeft w:val="0"/>
              <w:marRight w:val="0"/>
              <w:marTop w:val="0"/>
              <w:marBottom w:val="0"/>
              <w:divBdr>
                <w:top w:val="none" w:sz="0" w:space="0" w:color="auto"/>
                <w:left w:val="none" w:sz="0" w:space="0" w:color="auto"/>
                <w:bottom w:val="none" w:sz="0" w:space="0" w:color="auto"/>
                <w:right w:val="none" w:sz="0" w:space="0" w:color="auto"/>
              </w:divBdr>
            </w:div>
            <w:div w:id="382411367">
              <w:marLeft w:val="0"/>
              <w:marRight w:val="0"/>
              <w:marTop w:val="0"/>
              <w:marBottom w:val="0"/>
              <w:divBdr>
                <w:top w:val="none" w:sz="0" w:space="0" w:color="auto"/>
                <w:left w:val="none" w:sz="0" w:space="0" w:color="auto"/>
                <w:bottom w:val="none" w:sz="0" w:space="0" w:color="auto"/>
                <w:right w:val="none" w:sz="0" w:space="0" w:color="auto"/>
              </w:divBdr>
            </w:div>
            <w:div w:id="1833330461">
              <w:marLeft w:val="0"/>
              <w:marRight w:val="0"/>
              <w:marTop w:val="0"/>
              <w:marBottom w:val="0"/>
              <w:divBdr>
                <w:top w:val="none" w:sz="0" w:space="0" w:color="auto"/>
                <w:left w:val="none" w:sz="0" w:space="0" w:color="auto"/>
                <w:bottom w:val="none" w:sz="0" w:space="0" w:color="auto"/>
                <w:right w:val="none" w:sz="0" w:space="0" w:color="auto"/>
              </w:divBdr>
            </w:div>
            <w:div w:id="1542742932">
              <w:marLeft w:val="0"/>
              <w:marRight w:val="0"/>
              <w:marTop w:val="0"/>
              <w:marBottom w:val="0"/>
              <w:divBdr>
                <w:top w:val="none" w:sz="0" w:space="0" w:color="auto"/>
                <w:left w:val="none" w:sz="0" w:space="0" w:color="auto"/>
                <w:bottom w:val="none" w:sz="0" w:space="0" w:color="auto"/>
                <w:right w:val="none" w:sz="0" w:space="0" w:color="auto"/>
              </w:divBdr>
            </w:div>
            <w:div w:id="970330695">
              <w:marLeft w:val="0"/>
              <w:marRight w:val="0"/>
              <w:marTop w:val="0"/>
              <w:marBottom w:val="0"/>
              <w:divBdr>
                <w:top w:val="none" w:sz="0" w:space="0" w:color="auto"/>
                <w:left w:val="none" w:sz="0" w:space="0" w:color="auto"/>
                <w:bottom w:val="none" w:sz="0" w:space="0" w:color="auto"/>
                <w:right w:val="none" w:sz="0" w:space="0" w:color="auto"/>
              </w:divBdr>
            </w:div>
            <w:div w:id="855535338">
              <w:marLeft w:val="0"/>
              <w:marRight w:val="0"/>
              <w:marTop w:val="0"/>
              <w:marBottom w:val="0"/>
              <w:divBdr>
                <w:top w:val="none" w:sz="0" w:space="0" w:color="auto"/>
                <w:left w:val="none" w:sz="0" w:space="0" w:color="auto"/>
                <w:bottom w:val="none" w:sz="0" w:space="0" w:color="auto"/>
                <w:right w:val="none" w:sz="0" w:space="0" w:color="auto"/>
              </w:divBdr>
            </w:div>
            <w:div w:id="525945844">
              <w:marLeft w:val="0"/>
              <w:marRight w:val="0"/>
              <w:marTop w:val="0"/>
              <w:marBottom w:val="0"/>
              <w:divBdr>
                <w:top w:val="none" w:sz="0" w:space="0" w:color="auto"/>
                <w:left w:val="none" w:sz="0" w:space="0" w:color="auto"/>
                <w:bottom w:val="none" w:sz="0" w:space="0" w:color="auto"/>
                <w:right w:val="none" w:sz="0" w:space="0" w:color="auto"/>
              </w:divBdr>
            </w:div>
            <w:div w:id="2043094671">
              <w:marLeft w:val="0"/>
              <w:marRight w:val="0"/>
              <w:marTop w:val="0"/>
              <w:marBottom w:val="0"/>
              <w:divBdr>
                <w:top w:val="none" w:sz="0" w:space="0" w:color="auto"/>
                <w:left w:val="none" w:sz="0" w:space="0" w:color="auto"/>
                <w:bottom w:val="none" w:sz="0" w:space="0" w:color="auto"/>
                <w:right w:val="none" w:sz="0" w:space="0" w:color="auto"/>
              </w:divBdr>
            </w:div>
            <w:div w:id="1379086545">
              <w:marLeft w:val="0"/>
              <w:marRight w:val="0"/>
              <w:marTop w:val="0"/>
              <w:marBottom w:val="0"/>
              <w:divBdr>
                <w:top w:val="none" w:sz="0" w:space="0" w:color="auto"/>
                <w:left w:val="none" w:sz="0" w:space="0" w:color="auto"/>
                <w:bottom w:val="none" w:sz="0" w:space="0" w:color="auto"/>
                <w:right w:val="none" w:sz="0" w:space="0" w:color="auto"/>
              </w:divBdr>
            </w:div>
            <w:div w:id="1460538806">
              <w:marLeft w:val="0"/>
              <w:marRight w:val="0"/>
              <w:marTop w:val="0"/>
              <w:marBottom w:val="0"/>
              <w:divBdr>
                <w:top w:val="none" w:sz="0" w:space="0" w:color="auto"/>
                <w:left w:val="none" w:sz="0" w:space="0" w:color="auto"/>
                <w:bottom w:val="none" w:sz="0" w:space="0" w:color="auto"/>
                <w:right w:val="none" w:sz="0" w:space="0" w:color="auto"/>
              </w:divBdr>
            </w:div>
            <w:div w:id="378893336">
              <w:marLeft w:val="0"/>
              <w:marRight w:val="0"/>
              <w:marTop w:val="0"/>
              <w:marBottom w:val="0"/>
              <w:divBdr>
                <w:top w:val="none" w:sz="0" w:space="0" w:color="auto"/>
                <w:left w:val="none" w:sz="0" w:space="0" w:color="auto"/>
                <w:bottom w:val="none" w:sz="0" w:space="0" w:color="auto"/>
                <w:right w:val="none" w:sz="0" w:space="0" w:color="auto"/>
              </w:divBdr>
            </w:div>
            <w:div w:id="1482429460">
              <w:marLeft w:val="0"/>
              <w:marRight w:val="0"/>
              <w:marTop w:val="0"/>
              <w:marBottom w:val="0"/>
              <w:divBdr>
                <w:top w:val="none" w:sz="0" w:space="0" w:color="auto"/>
                <w:left w:val="none" w:sz="0" w:space="0" w:color="auto"/>
                <w:bottom w:val="none" w:sz="0" w:space="0" w:color="auto"/>
                <w:right w:val="none" w:sz="0" w:space="0" w:color="auto"/>
              </w:divBdr>
            </w:div>
            <w:div w:id="1251625181">
              <w:marLeft w:val="0"/>
              <w:marRight w:val="0"/>
              <w:marTop w:val="0"/>
              <w:marBottom w:val="0"/>
              <w:divBdr>
                <w:top w:val="none" w:sz="0" w:space="0" w:color="auto"/>
                <w:left w:val="none" w:sz="0" w:space="0" w:color="auto"/>
                <w:bottom w:val="none" w:sz="0" w:space="0" w:color="auto"/>
                <w:right w:val="none" w:sz="0" w:space="0" w:color="auto"/>
              </w:divBdr>
            </w:div>
            <w:div w:id="1840653612">
              <w:marLeft w:val="0"/>
              <w:marRight w:val="0"/>
              <w:marTop w:val="0"/>
              <w:marBottom w:val="0"/>
              <w:divBdr>
                <w:top w:val="none" w:sz="0" w:space="0" w:color="auto"/>
                <w:left w:val="none" w:sz="0" w:space="0" w:color="auto"/>
                <w:bottom w:val="none" w:sz="0" w:space="0" w:color="auto"/>
                <w:right w:val="none" w:sz="0" w:space="0" w:color="auto"/>
              </w:divBdr>
            </w:div>
            <w:div w:id="347102845">
              <w:marLeft w:val="0"/>
              <w:marRight w:val="0"/>
              <w:marTop w:val="0"/>
              <w:marBottom w:val="0"/>
              <w:divBdr>
                <w:top w:val="none" w:sz="0" w:space="0" w:color="auto"/>
                <w:left w:val="none" w:sz="0" w:space="0" w:color="auto"/>
                <w:bottom w:val="none" w:sz="0" w:space="0" w:color="auto"/>
                <w:right w:val="none" w:sz="0" w:space="0" w:color="auto"/>
              </w:divBdr>
            </w:div>
            <w:div w:id="25101172">
              <w:marLeft w:val="0"/>
              <w:marRight w:val="0"/>
              <w:marTop w:val="0"/>
              <w:marBottom w:val="0"/>
              <w:divBdr>
                <w:top w:val="none" w:sz="0" w:space="0" w:color="auto"/>
                <w:left w:val="none" w:sz="0" w:space="0" w:color="auto"/>
                <w:bottom w:val="none" w:sz="0" w:space="0" w:color="auto"/>
                <w:right w:val="none" w:sz="0" w:space="0" w:color="auto"/>
              </w:divBdr>
            </w:div>
            <w:div w:id="279534044">
              <w:marLeft w:val="0"/>
              <w:marRight w:val="0"/>
              <w:marTop w:val="0"/>
              <w:marBottom w:val="0"/>
              <w:divBdr>
                <w:top w:val="none" w:sz="0" w:space="0" w:color="auto"/>
                <w:left w:val="none" w:sz="0" w:space="0" w:color="auto"/>
                <w:bottom w:val="none" w:sz="0" w:space="0" w:color="auto"/>
                <w:right w:val="none" w:sz="0" w:space="0" w:color="auto"/>
              </w:divBdr>
            </w:div>
            <w:div w:id="1566867331">
              <w:marLeft w:val="0"/>
              <w:marRight w:val="0"/>
              <w:marTop w:val="0"/>
              <w:marBottom w:val="0"/>
              <w:divBdr>
                <w:top w:val="none" w:sz="0" w:space="0" w:color="auto"/>
                <w:left w:val="none" w:sz="0" w:space="0" w:color="auto"/>
                <w:bottom w:val="none" w:sz="0" w:space="0" w:color="auto"/>
                <w:right w:val="none" w:sz="0" w:space="0" w:color="auto"/>
              </w:divBdr>
            </w:div>
            <w:div w:id="1742754624">
              <w:marLeft w:val="0"/>
              <w:marRight w:val="0"/>
              <w:marTop w:val="0"/>
              <w:marBottom w:val="0"/>
              <w:divBdr>
                <w:top w:val="none" w:sz="0" w:space="0" w:color="auto"/>
                <w:left w:val="none" w:sz="0" w:space="0" w:color="auto"/>
                <w:bottom w:val="none" w:sz="0" w:space="0" w:color="auto"/>
                <w:right w:val="none" w:sz="0" w:space="0" w:color="auto"/>
              </w:divBdr>
            </w:div>
            <w:div w:id="1915630001">
              <w:marLeft w:val="0"/>
              <w:marRight w:val="0"/>
              <w:marTop w:val="0"/>
              <w:marBottom w:val="0"/>
              <w:divBdr>
                <w:top w:val="none" w:sz="0" w:space="0" w:color="auto"/>
                <w:left w:val="none" w:sz="0" w:space="0" w:color="auto"/>
                <w:bottom w:val="none" w:sz="0" w:space="0" w:color="auto"/>
                <w:right w:val="none" w:sz="0" w:space="0" w:color="auto"/>
              </w:divBdr>
            </w:div>
            <w:div w:id="1939830025">
              <w:marLeft w:val="0"/>
              <w:marRight w:val="0"/>
              <w:marTop w:val="0"/>
              <w:marBottom w:val="0"/>
              <w:divBdr>
                <w:top w:val="none" w:sz="0" w:space="0" w:color="auto"/>
                <w:left w:val="none" w:sz="0" w:space="0" w:color="auto"/>
                <w:bottom w:val="none" w:sz="0" w:space="0" w:color="auto"/>
                <w:right w:val="none" w:sz="0" w:space="0" w:color="auto"/>
              </w:divBdr>
            </w:div>
            <w:div w:id="239599673">
              <w:marLeft w:val="0"/>
              <w:marRight w:val="0"/>
              <w:marTop w:val="0"/>
              <w:marBottom w:val="0"/>
              <w:divBdr>
                <w:top w:val="none" w:sz="0" w:space="0" w:color="auto"/>
                <w:left w:val="none" w:sz="0" w:space="0" w:color="auto"/>
                <w:bottom w:val="none" w:sz="0" w:space="0" w:color="auto"/>
                <w:right w:val="none" w:sz="0" w:space="0" w:color="auto"/>
              </w:divBdr>
            </w:div>
            <w:div w:id="168520197">
              <w:marLeft w:val="0"/>
              <w:marRight w:val="0"/>
              <w:marTop w:val="0"/>
              <w:marBottom w:val="0"/>
              <w:divBdr>
                <w:top w:val="none" w:sz="0" w:space="0" w:color="auto"/>
                <w:left w:val="none" w:sz="0" w:space="0" w:color="auto"/>
                <w:bottom w:val="none" w:sz="0" w:space="0" w:color="auto"/>
                <w:right w:val="none" w:sz="0" w:space="0" w:color="auto"/>
              </w:divBdr>
            </w:div>
            <w:div w:id="1790276173">
              <w:marLeft w:val="0"/>
              <w:marRight w:val="0"/>
              <w:marTop w:val="0"/>
              <w:marBottom w:val="0"/>
              <w:divBdr>
                <w:top w:val="none" w:sz="0" w:space="0" w:color="auto"/>
                <w:left w:val="none" w:sz="0" w:space="0" w:color="auto"/>
                <w:bottom w:val="none" w:sz="0" w:space="0" w:color="auto"/>
                <w:right w:val="none" w:sz="0" w:space="0" w:color="auto"/>
              </w:divBdr>
            </w:div>
            <w:div w:id="586768569">
              <w:marLeft w:val="0"/>
              <w:marRight w:val="0"/>
              <w:marTop w:val="0"/>
              <w:marBottom w:val="0"/>
              <w:divBdr>
                <w:top w:val="none" w:sz="0" w:space="0" w:color="auto"/>
                <w:left w:val="none" w:sz="0" w:space="0" w:color="auto"/>
                <w:bottom w:val="none" w:sz="0" w:space="0" w:color="auto"/>
                <w:right w:val="none" w:sz="0" w:space="0" w:color="auto"/>
              </w:divBdr>
            </w:div>
            <w:div w:id="784037804">
              <w:marLeft w:val="0"/>
              <w:marRight w:val="0"/>
              <w:marTop w:val="0"/>
              <w:marBottom w:val="0"/>
              <w:divBdr>
                <w:top w:val="none" w:sz="0" w:space="0" w:color="auto"/>
                <w:left w:val="none" w:sz="0" w:space="0" w:color="auto"/>
                <w:bottom w:val="none" w:sz="0" w:space="0" w:color="auto"/>
                <w:right w:val="none" w:sz="0" w:space="0" w:color="auto"/>
              </w:divBdr>
            </w:div>
            <w:div w:id="511266560">
              <w:marLeft w:val="0"/>
              <w:marRight w:val="0"/>
              <w:marTop w:val="0"/>
              <w:marBottom w:val="0"/>
              <w:divBdr>
                <w:top w:val="none" w:sz="0" w:space="0" w:color="auto"/>
                <w:left w:val="none" w:sz="0" w:space="0" w:color="auto"/>
                <w:bottom w:val="none" w:sz="0" w:space="0" w:color="auto"/>
                <w:right w:val="none" w:sz="0" w:space="0" w:color="auto"/>
              </w:divBdr>
            </w:div>
            <w:div w:id="1254704713">
              <w:marLeft w:val="0"/>
              <w:marRight w:val="0"/>
              <w:marTop w:val="0"/>
              <w:marBottom w:val="0"/>
              <w:divBdr>
                <w:top w:val="none" w:sz="0" w:space="0" w:color="auto"/>
                <w:left w:val="none" w:sz="0" w:space="0" w:color="auto"/>
                <w:bottom w:val="none" w:sz="0" w:space="0" w:color="auto"/>
                <w:right w:val="none" w:sz="0" w:space="0" w:color="auto"/>
              </w:divBdr>
            </w:div>
            <w:div w:id="1891960671">
              <w:marLeft w:val="0"/>
              <w:marRight w:val="0"/>
              <w:marTop w:val="0"/>
              <w:marBottom w:val="0"/>
              <w:divBdr>
                <w:top w:val="none" w:sz="0" w:space="0" w:color="auto"/>
                <w:left w:val="none" w:sz="0" w:space="0" w:color="auto"/>
                <w:bottom w:val="none" w:sz="0" w:space="0" w:color="auto"/>
                <w:right w:val="none" w:sz="0" w:space="0" w:color="auto"/>
              </w:divBdr>
            </w:div>
            <w:div w:id="1455321956">
              <w:marLeft w:val="0"/>
              <w:marRight w:val="0"/>
              <w:marTop w:val="0"/>
              <w:marBottom w:val="0"/>
              <w:divBdr>
                <w:top w:val="none" w:sz="0" w:space="0" w:color="auto"/>
                <w:left w:val="none" w:sz="0" w:space="0" w:color="auto"/>
                <w:bottom w:val="none" w:sz="0" w:space="0" w:color="auto"/>
                <w:right w:val="none" w:sz="0" w:space="0" w:color="auto"/>
              </w:divBdr>
            </w:div>
            <w:div w:id="1889560527">
              <w:marLeft w:val="0"/>
              <w:marRight w:val="0"/>
              <w:marTop w:val="0"/>
              <w:marBottom w:val="0"/>
              <w:divBdr>
                <w:top w:val="none" w:sz="0" w:space="0" w:color="auto"/>
                <w:left w:val="none" w:sz="0" w:space="0" w:color="auto"/>
                <w:bottom w:val="none" w:sz="0" w:space="0" w:color="auto"/>
                <w:right w:val="none" w:sz="0" w:space="0" w:color="auto"/>
              </w:divBdr>
            </w:div>
            <w:div w:id="305161455">
              <w:marLeft w:val="0"/>
              <w:marRight w:val="0"/>
              <w:marTop w:val="0"/>
              <w:marBottom w:val="0"/>
              <w:divBdr>
                <w:top w:val="none" w:sz="0" w:space="0" w:color="auto"/>
                <w:left w:val="none" w:sz="0" w:space="0" w:color="auto"/>
                <w:bottom w:val="none" w:sz="0" w:space="0" w:color="auto"/>
                <w:right w:val="none" w:sz="0" w:space="0" w:color="auto"/>
              </w:divBdr>
            </w:div>
            <w:div w:id="972058247">
              <w:marLeft w:val="0"/>
              <w:marRight w:val="0"/>
              <w:marTop w:val="0"/>
              <w:marBottom w:val="0"/>
              <w:divBdr>
                <w:top w:val="none" w:sz="0" w:space="0" w:color="auto"/>
                <w:left w:val="none" w:sz="0" w:space="0" w:color="auto"/>
                <w:bottom w:val="none" w:sz="0" w:space="0" w:color="auto"/>
                <w:right w:val="none" w:sz="0" w:space="0" w:color="auto"/>
              </w:divBdr>
            </w:div>
            <w:div w:id="1507019395">
              <w:marLeft w:val="0"/>
              <w:marRight w:val="0"/>
              <w:marTop w:val="0"/>
              <w:marBottom w:val="0"/>
              <w:divBdr>
                <w:top w:val="none" w:sz="0" w:space="0" w:color="auto"/>
                <w:left w:val="none" w:sz="0" w:space="0" w:color="auto"/>
                <w:bottom w:val="none" w:sz="0" w:space="0" w:color="auto"/>
                <w:right w:val="none" w:sz="0" w:space="0" w:color="auto"/>
              </w:divBdr>
            </w:div>
            <w:div w:id="384567759">
              <w:marLeft w:val="0"/>
              <w:marRight w:val="0"/>
              <w:marTop w:val="0"/>
              <w:marBottom w:val="0"/>
              <w:divBdr>
                <w:top w:val="none" w:sz="0" w:space="0" w:color="auto"/>
                <w:left w:val="none" w:sz="0" w:space="0" w:color="auto"/>
                <w:bottom w:val="none" w:sz="0" w:space="0" w:color="auto"/>
                <w:right w:val="none" w:sz="0" w:space="0" w:color="auto"/>
              </w:divBdr>
            </w:div>
            <w:div w:id="1183014985">
              <w:marLeft w:val="0"/>
              <w:marRight w:val="0"/>
              <w:marTop w:val="0"/>
              <w:marBottom w:val="0"/>
              <w:divBdr>
                <w:top w:val="none" w:sz="0" w:space="0" w:color="auto"/>
                <w:left w:val="none" w:sz="0" w:space="0" w:color="auto"/>
                <w:bottom w:val="none" w:sz="0" w:space="0" w:color="auto"/>
                <w:right w:val="none" w:sz="0" w:space="0" w:color="auto"/>
              </w:divBdr>
            </w:div>
            <w:div w:id="95827390">
              <w:marLeft w:val="0"/>
              <w:marRight w:val="0"/>
              <w:marTop w:val="0"/>
              <w:marBottom w:val="0"/>
              <w:divBdr>
                <w:top w:val="none" w:sz="0" w:space="0" w:color="auto"/>
                <w:left w:val="none" w:sz="0" w:space="0" w:color="auto"/>
                <w:bottom w:val="none" w:sz="0" w:space="0" w:color="auto"/>
                <w:right w:val="none" w:sz="0" w:space="0" w:color="auto"/>
              </w:divBdr>
            </w:div>
            <w:div w:id="1083912718">
              <w:marLeft w:val="0"/>
              <w:marRight w:val="0"/>
              <w:marTop w:val="0"/>
              <w:marBottom w:val="0"/>
              <w:divBdr>
                <w:top w:val="none" w:sz="0" w:space="0" w:color="auto"/>
                <w:left w:val="none" w:sz="0" w:space="0" w:color="auto"/>
                <w:bottom w:val="none" w:sz="0" w:space="0" w:color="auto"/>
                <w:right w:val="none" w:sz="0" w:space="0" w:color="auto"/>
              </w:divBdr>
            </w:div>
            <w:div w:id="1361976838">
              <w:marLeft w:val="0"/>
              <w:marRight w:val="0"/>
              <w:marTop w:val="0"/>
              <w:marBottom w:val="0"/>
              <w:divBdr>
                <w:top w:val="none" w:sz="0" w:space="0" w:color="auto"/>
                <w:left w:val="none" w:sz="0" w:space="0" w:color="auto"/>
                <w:bottom w:val="none" w:sz="0" w:space="0" w:color="auto"/>
                <w:right w:val="none" w:sz="0" w:space="0" w:color="auto"/>
              </w:divBdr>
            </w:div>
            <w:div w:id="1344476395">
              <w:marLeft w:val="0"/>
              <w:marRight w:val="0"/>
              <w:marTop w:val="0"/>
              <w:marBottom w:val="0"/>
              <w:divBdr>
                <w:top w:val="none" w:sz="0" w:space="0" w:color="auto"/>
                <w:left w:val="none" w:sz="0" w:space="0" w:color="auto"/>
                <w:bottom w:val="none" w:sz="0" w:space="0" w:color="auto"/>
                <w:right w:val="none" w:sz="0" w:space="0" w:color="auto"/>
              </w:divBdr>
            </w:div>
            <w:div w:id="2125074185">
              <w:marLeft w:val="0"/>
              <w:marRight w:val="0"/>
              <w:marTop w:val="0"/>
              <w:marBottom w:val="0"/>
              <w:divBdr>
                <w:top w:val="none" w:sz="0" w:space="0" w:color="auto"/>
                <w:left w:val="none" w:sz="0" w:space="0" w:color="auto"/>
                <w:bottom w:val="none" w:sz="0" w:space="0" w:color="auto"/>
                <w:right w:val="none" w:sz="0" w:space="0" w:color="auto"/>
              </w:divBdr>
            </w:div>
            <w:div w:id="1181045638">
              <w:marLeft w:val="0"/>
              <w:marRight w:val="0"/>
              <w:marTop w:val="0"/>
              <w:marBottom w:val="0"/>
              <w:divBdr>
                <w:top w:val="none" w:sz="0" w:space="0" w:color="auto"/>
                <w:left w:val="none" w:sz="0" w:space="0" w:color="auto"/>
                <w:bottom w:val="none" w:sz="0" w:space="0" w:color="auto"/>
                <w:right w:val="none" w:sz="0" w:space="0" w:color="auto"/>
              </w:divBdr>
            </w:div>
            <w:div w:id="1607927733">
              <w:marLeft w:val="0"/>
              <w:marRight w:val="0"/>
              <w:marTop w:val="0"/>
              <w:marBottom w:val="0"/>
              <w:divBdr>
                <w:top w:val="none" w:sz="0" w:space="0" w:color="auto"/>
                <w:left w:val="none" w:sz="0" w:space="0" w:color="auto"/>
                <w:bottom w:val="none" w:sz="0" w:space="0" w:color="auto"/>
                <w:right w:val="none" w:sz="0" w:space="0" w:color="auto"/>
              </w:divBdr>
            </w:div>
            <w:div w:id="599921973">
              <w:marLeft w:val="0"/>
              <w:marRight w:val="0"/>
              <w:marTop w:val="0"/>
              <w:marBottom w:val="0"/>
              <w:divBdr>
                <w:top w:val="none" w:sz="0" w:space="0" w:color="auto"/>
                <w:left w:val="none" w:sz="0" w:space="0" w:color="auto"/>
                <w:bottom w:val="none" w:sz="0" w:space="0" w:color="auto"/>
                <w:right w:val="none" w:sz="0" w:space="0" w:color="auto"/>
              </w:divBdr>
            </w:div>
            <w:div w:id="565651270">
              <w:marLeft w:val="0"/>
              <w:marRight w:val="0"/>
              <w:marTop w:val="0"/>
              <w:marBottom w:val="0"/>
              <w:divBdr>
                <w:top w:val="none" w:sz="0" w:space="0" w:color="auto"/>
                <w:left w:val="none" w:sz="0" w:space="0" w:color="auto"/>
                <w:bottom w:val="none" w:sz="0" w:space="0" w:color="auto"/>
                <w:right w:val="none" w:sz="0" w:space="0" w:color="auto"/>
              </w:divBdr>
            </w:div>
            <w:div w:id="699624406">
              <w:marLeft w:val="0"/>
              <w:marRight w:val="0"/>
              <w:marTop w:val="0"/>
              <w:marBottom w:val="0"/>
              <w:divBdr>
                <w:top w:val="none" w:sz="0" w:space="0" w:color="auto"/>
                <w:left w:val="none" w:sz="0" w:space="0" w:color="auto"/>
                <w:bottom w:val="none" w:sz="0" w:space="0" w:color="auto"/>
                <w:right w:val="none" w:sz="0" w:space="0" w:color="auto"/>
              </w:divBdr>
            </w:div>
            <w:div w:id="241647028">
              <w:marLeft w:val="0"/>
              <w:marRight w:val="0"/>
              <w:marTop w:val="0"/>
              <w:marBottom w:val="0"/>
              <w:divBdr>
                <w:top w:val="none" w:sz="0" w:space="0" w:color="auto"/>
                <w:left w:val="none" w:sz="0" w:space="0" w:color="auto"/>
                <w:bottom w:val="none" w:sz="0" w:space="0" w:color="auto"/>
                <w:right w:val="none" w:sz="0" w:space="0" w:color="auto"/>
              </w:divBdr>
            </w:div>
            <w:div w:id="10841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k@uf.ki.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n-lakarprogrammet@ki.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n-lakarprogrammet@ki.s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adm@gph.ki.se" TargetMode="External"/><Relationship Id="rId5" Type="http://schemas.openxmlformats.org/officeDocument/2006/relationships/numbering" Target="numbering.xml"/><Relationship Id="rId15" Type="http://schemas.openxmlformats.org/officeDocument/2006/relationships/hyperlink" Target="mailto:svk@uf.ki.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n-lakarprogrammet@k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ceholderText"/>
            </w:rPr>
            <w:t>Klicka här för att ange text.</w:t>
          </w:r>
        </w:p>
      </w:docPartBody>
    </w:docPart>
    <w:docPart>
      <w:docPartPr>
        <w:name w:val="19E21F7EDF664017BD4B1F06DC98C8DB"/>
        <w:category>
          <w:name w:val="Allmänt"/>
          <w:gallery w:val="placeholder"/>
        </w:category>
        <w:types>
          <w:type w:val="bbPlcHdr"/>
        </w:types>
        <w:behaviors>
          <w:behavior w:val="content"/>
        </w:behaviors>
        <w:guid w:val="{38DBC18E-2899-4BE1-A30F-93EC277D4242}"/>
      </w:docPartPr>
      <w:docPartBody>
        <w:p w:rsidR="00C20F93" w:rsidRDefault="00DB16D3" w:rsidP="00DB16D3">
          <w:pPr>
            <w:pStyle w:val="19E21F7EDF664017BD4B1F06DC98C8DB"/>
          </w:pPr>
          <w:r w:rsidRPr="000056EF">
            <w:rPr>
              <w:rStyle w:val="PlaceholderText"/>
            </w:rPr>
            <w:t>Klicka här för att ange text.</w:t>
          </w:r>
        </w:p>
      </w:docPartBody>
    </w:docPart>
    <w:docPart>
      <w:docPartPr>
        <w:name w:val="F16D1CA205554D5A96626023ECFAFEDB"/>
        <w:category>
          <w:name w:val="Allmänt"/>
          <w:gallery w:val="placeholder"/>
        </w:category>
        <w:types>
          <w:type w:val="bbPlcHdr"/>
        </w:types>
        <w:behaviors>
          <w:behavior w:val="content"/>
        </w:behaviors>
        <w:guid w:val="{5F7F1CAF-A76D-4644-A2FB-A8603449B6C2}"/>
      </w:docPartPr>
      <w:docPartBody>
        <w:p w:rsidR="00637A3E" w:rsidRDefault="00977945" w:rsidP="00977945">
          <w:pPr>
            <w:pStyle w:val="F16D1CA205554D5A96626023ECFAFEDB"/>
          </w:pPr>
          <w:r w:rsidRPr="000056EF">
            <w:rPr>
              <w:rStyle w:val="PlaceholderText"/>
            </w:rPr>
            <w:t>Klicka här för att ange text.</w:t>
          </w:r>
        </w:p>
      </w:docPartBody>
    </w:docPart>
    <w:docPart>
      <w:docPartPr>
        <w:name w:val="0ADD77E66CC84C42B1E8FB4C293D21DF"/>
        <w:category>
          <w:name w:val="Allmänt"/>
          <w:gallery w:val="placeholder"/>
        </w:category>
        <w:types>
          <w:type w:val="bbPlcHdr"/>
        </w:types>
        <w:behaviors>
          <w:behavior w:val="content"/>
        </w:behaviors>
        <w:guid w:val="{B3CC37A8-401F-4315-A117-7983C4A1B61A}"/>
      </w:docPartPr>
      <w:docPartBody>
        <w:p w:rsidR="00284554" w:rsidRDefault="00B1370E" w:rsidP="00B1370E">
          <w:pPr>
            <w:pStyle w:val="0ADD77E66CC84C42B1E8FB4C293D21DF"/>
          </w:pPr>
          <w:r w:rsidRPr="000056EF">
            <w:rPr>
              <w:rStyle w:val="PlaceholderText"/>
            </w:rPr>
            <w:t>Klicka här för att ange text.</w:t>
          </w:r>
        </w:p>
      </w:docPartBody>
    </w:docPart>
    <w:docPart>
      <w:docPartPr>
        <w:name w:val="AF444BC535FE49D1895DEA8A4980FFCC"/>
        <w:category>
          <w:name w:val="Allmänt"/>
          <w:gallery w:val="placeholder"/>
        </w:category>
        <w:types>
          <w:type w:val="bbPlcHdr"/>
        </w:types>
        <w:behaviors>
          <w:behavior w:val="content"/>
        </w:behaviors>
        <w:guid w:val="{DD0ACBF5-718D-40BD-9D06-36DF001B1F5C}"/>
      </w:docPartPr>
      <w:docPartBody>
        <w:p w:rsidR="00284554" w:rsidRDefault="00B1370E" w:rsidP="00B1370E">
          <w:pPr>
            <w:pStyle w:val="AF444BC535FE49D1895DEA8A4980FFCC"/>
          </w:pPr>
          <w:r w:rsidRPr="000056EF">
            <w:rPr>
              <w:rStyle w:val="PlaceholderText"/>
            </w:rPr>
            <w:t>Klicka här för att ange text.</w:t>
          </w:r>
        </w:p>
      </w:docPartBody>
    </w:docPart>
    <w:docPart>
      <w:docPartPr>
        <w:name w:val="816F22724BD24F5CA8CB9B78B04E7559"/>
        <w:category>
          <w:name w:val="Allmänt"/>
          <w:gallery w:val="placeholder"/>
        </w:category>
        <w:types>
          <w:type w:val="bbPlcHdr"/>
        </w:types>
        <w:behaviors>
          <w:behavior w:val="content"/>
        </w:behaviors>
        <w:guid w:val="{098C433C-CFF0-49B9-8EA1-DA71663F68A6}"/>
      </w:docPartPr>
      <w:docPartBody>
        <w:p w:rsidR="00284554" w:rsidRDefault="00B1370E" w:rsidP="00B1370E">
          <w:pPr>
            <w:pStyle w:val="816F22724BD24F5CA8CB9B78B04E7559"/>
          </w:pPr>
          <w:r w:rsidRPr="000056EF">
            <w:rPr>
              <w:rStyle w:val="PlaceholderText"/>
            </w:rPr>
            <w:t>Klicka här för att ange text.</w:t>
          </w:r>
        </w:p>
      </w:docPartBody>
    </w:docPart>
    <w:docPart>
      <w:docPartPr>
        <w:name w:val="DDF331C6BFA341668988C759425D1392"/>
        <w:category>
          <w:name w:val="Allmänt"/>
          <w:gallery w:val="placeholder"/>
        </w:category>
        <w:types>
          <w:type w:val="bbPlcHdr"/>
        </w:types>
        <w:behaviors>
          <w:behavior w:val="content"/>
        </w:behaviors>
        <w:guid w:val="{03767433-77E3-4478-A238-D47F1CE06359}"/>
      </w:docPartPr>
      <w:docPartBody>
        <w:p w:rsidR="007E402E" w:rsidRDefault="00AF48A7" w:rsidP="00AF48A7">
          <w:pPr>
            <w:pStyle w:val="DDF331C6BFA341668988C759425D1392"/>
          </w:pPr>
          <w:r w:rsidRPr="000056EF">
            <w:rPr>
              <w:rStyle w:val="PlaceholderText"/>
            </w:rPr>
            <w:t>Klicka här för att ange text.</w:t>
          </w:r>
        </w:p>
      </w:docPartBody>
    </w:docPart>
    <w:docPart>
      <w:docPartPr>
        <w:name w:val="D6DC1BC4DCE9492082240948501A59E3"/>
        <w:category>
          <w:name w:val="General"/>
          <w:gallery w:val="placeholder"/>
        </w:category>
        <w:types>
          <w:type w:val="bbPlcHdr"/>
        </w:types>
        <w:behaviors>
          <w:behavior w:val="content"/>
        </w:behaviors>
        <w:guid w:val="{456C6EF8-3ADA-464E-8FCC-8CFB13759D2F}"/>
      </w:docPartPr>
      <w:docPartBody>
        <w:p w:rsidR="00D678A6" w:rsidRDefault="00D678A6" w:rsidP="00D678A6">
          <w:pPr>
            <w:pStyle w:val="D6DC1BC4DCE9492082240948501A59E3"/>
          </w:pPr>
          <w:r w:rsidRPr="000056EF">
            <w:rPr>
              <w:rStyle w:val="PlaceholderText"/>
            </w:rPr>
            <w:t>Klicka här för att ange text.</w:t>
          </w:r>
        </w:p>
      </w:docPartBody>
    </w:docPart>
    <w:docPart>
      <w:docPartPr>
        <w:name w:val="E65CA1AD50FB4900B78A494A47A6EC91"/>
        <w:category>
          <w:name w:val="General"/>
          <w:gallery w:val="placeholder"/>
        </w:category>
        <w:types>
          <w:type w:val="bbPlcHdr"/>
        </w:types>
        <w:behaviors>
          <w:behavior w:val="content"/>
        </w:behaviors>
        <w:guid w:val="{1720D128-FB26-4D08-BB89-3DE2C8AA993D}"/>
      </w:docPartPr>
      <w:docPartBody>
        <w:p w:rsidR="00D678A6" w:rsidRDefault="00D678A6" w:rsidP="00D678A6">
          <w:pPr>
            <w:pStyle w:val="E65CA1AD50FB4900B78A494A47A6EC91"/>
          </w:pPr>
          <w:r w:rsidRPr="000056EF">
            <w:rPr>
              <w:rStyle w:val="PlaceholderText"/>
            </w:rPr>
            <w:t>Klicka här för att ange text.</w:t>
          </w:r>
        </w:p>
      </w:docPartBody>
    </w:docPart>
    <w:docPart>
      <w:docPartPr>
        <w:name w:val="713D497A9B414F77BF2862544B26F08C"/>
        <w:category>
          <w:name w:val="General"/>
          <w:gallery w:val="placeholder"/>
        </w:category>
        <w:types>
          <w:type w:val="bbPlcHdr"/>
        </w:types>
        <w:behaviors>
          <w:behavior w:val="content"/>
        </w:behaviors>
        <w:guid w:val="{9DDFB5BA-4D92-4B51-A746-B8AE340FF5CE}"/>
      </w:docPartPr>
      <w:docPartBody>
        <w:p w:rsidR="00E73E75" w:rsidRDefault="00E73E75" w:rsidP="00E73E75">
          <w:pPr>
            <w:pStyle w:val="713D497A9B414F77BF2862544B26F08C"/>
          </w:pPr>
          <w:r w:rsidRPr="000056EF">
            <w:rPr>
              <w:rStyle w:val="PlaceholderText"/>
            </w:rPr>
            <w:t>Klicka här för att ange text.</w:t>
          </w:r>
        </w:p>
      </w:docPartBody>
    </w:docPart>
    <w:docPart>
      <w:docPartPr>
        <w:name w:val="765B7371FA16421B966AB469B9D3C0AF"/>
        <w:category>
          <w:name w:val="General"/>
          <w:gallery w:val="placeholder"/>
        </w:category>
        <w:types>
          <w:type w:val="bbPlcHdr"/>
        </w:types>
        <w:behaviors>
          <w:behavior w:val="content"/>
        </w:behaviors>
        <w:guid w:val="{4D7500B9-F922-4751-9DEE-4E474852289E}"/>
      </w:docPartPr>
      <w:docPartBody>
        <w:p w:rsidR="00E73E75" w:rsidRDefault="00E73E75" w:rsidP="00E73E75">
          <w:pPr>
            <w:pStyle w:val="765B7371FA16421B966AB469B9D3C0AF"/>
          </w:pPr>
          <w:r w:rsidRPr="000056EF">
            <w:rPr>
              <w:rStyle w:val="Placeholde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37F"/>
    <w:rsid w:val="00056D97"/>
    <w:rsid w:val="000801F4"/>
    <w:rsid w:val="00102E06"/>
    <w:rsid w:val="00113D0E"/>
    <w:rsid w:val="00160804"/>
    <w:rsid w:val="001824BA"/>
    <w:rsid w:val="00284554"/>
    <w:rsid w:val="003A5DEC"/>
    <w:rsid w:val="004F3A9F"/>
    <w:rsid w:val="00513B4F"/>
    <w:rsid w:val="005A2C9D"/>
    <w:rsid w:val="005A64DE"/>
    <w:rsid w:val="00637A3E"/>
    <w:rsid w:val="006A3A3E"/>
    <w:rsid w:val="006B4462"/>
    <w:rsid w:val="0071639C"/>
    <w:rsid w:val="00777D63"/>
    <w:rsid w:val="007C6177"/>
    <w:rsid w:val="007E402E"/>
    <w:rsid w:val="008800BA"/>
    <w:rsid w:val="008C31FD"/>
    <w:rsid w:val="00901915"/>
    <w:rsid w:val="00903E81"/>
    <w:rsid w:val="00907C53"/>
    <w:rsid w:val="00907F57"/>
    <w:rsid w:val="00977945"/>
    <w:rsid w:val="009B537F"/>
    <w:rsid w:val="009F1B73"/>
    <w:rsid w:val="00AF48A7"/>
    <w:rsid w:val="00AF531A"/>
    <w:rsid w:val="00B06284"/>
    <w:rsid w:val="00B1370E"/>
    <w:rsid w:val="00B16C27"/>
    <w:rsid w:val="00BD17BD"/>
    <w:rsid w:val="00C20F93"/>
    <w:rsid w:val="00D055A2"/>
    <w:rsid w:val="00D31E88"/>
    <w:rsid w:val="00D368D4"/>
    <w:rsid w:val="00D3727E"/>
    <w:rsid w:val="00D678A6"/>
    <w:rsid w:val="00D725C4"/>
    <w:rsid w:val="00DB16D3"/>
    <w:rsid w:val="00DC1A84"/>
    <w:rsid w:val="00DD5E3B"/>
    <w:rsid w:val="00E3689B"/>
    <w:rsid w:val="00E73E75"/>
    <w:rsid w:val="00FC5E8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E75"/>
    <w:rPr>
      <w:color w:val="808080"/>
    </w:rPr>
  </w:style>
  <w:style w:type="paragraph" w:customStyle="1" w:styleId="19E21F7EDF664017BD4B1F06DC98C8DB">
    <w:name w:val="19E21F7EDF664017BD4B1F06DC98C8DB"/>
    <w:rsid w:val="00DB16D3"/>
  </w:style>
  <w:style w:type="paragraph" w:customStyle="1" w:styleId="F16D1CA205554D5A96626023ECFAFEDB">
    <w:name w:val="F16D1CA205554D5A96626023ECFAFEDB"/>
    <w:rsid w:val="00977945"/>
  </w:style>
  <w:style w:type="paragraph" w:customStyle="1" w:styleId="0ADD77E66CC84C42B1E8FB4C293D21DF">
    <w:name w:val="0ADD77E66CC84C42B1E8FB4C293D21DF"/>
    <w:rsid w:val="00B1370E"/>
  </w:style>
  <w:style w:type="paragraph" w:customStyle="1" w:styleId="AF444BC535FE49D1895DEA8A4980FFCC">
    <w:name w:val="AF444BC535FE49D1895DEA8A4980FFCC"/>
    <w:rsid w:val="00B1370E"/>
  </w:style>
  <w:style w:type="paragraph" w:customStyle="1" w:styleId="816F22724BD24F5CA8CB9B78B04E7559">
    <w:name w:val="816F22724BD24F5CA8CB9B78B04E7559"/>
    <w:rsid w:val="00B1370E"/>
  </w:style>
  <w:style w:type="paragraph" w:customStyle="1" w:styleId="713D497A9B414F77BF2862544B26F08C">
    <w:name w:val="713D497A9B414F77BF2862544B26F08C"/>
    <w:rsid w:val="00E73E75"/>
    <w:pPr>
      <w:spacing w:after="160" w:line="278" w:lineRule="auto"/>
    </w:pPr>
    <w:rPr>
      <w:kern w:val="2"/>
      <w:sz w:val="24"/>
      <w:szCs w:val="24"/>
      <w:lang w:val="en-US" w:eastAsia="en-US"/>
      <w14:ligatures w14:val="standardContextual"/>
    </w:rPr>
  </w:style>
  <w:style w:type="paragraph" w:customStyle="1" w:styleId="DDF331C6BFA341668988C759425D1392">
    <w:name w:val="DDF331C6BFA341668988C759425D1392"/>
    <w:rsid w:val="00AF48A7"/>
  </w:style>
  <w:style w:type="paragraph" w:customStyle="1" w:styleId="D6DC1BC4DCE9492082240948501A59E3">
    <w:name w:val="D6DC1BC4DCE9492082240948501A59E3"/>
    <w:rsid w:val="00D678A6"/>
    <w:pPr>
      <w:spacing w:after="160" w:line="278" w:lineRule="auto"/>
    </w:pPr>
    <w:rPr>
      <w:kern w:val="2"/>
      <w:sz w:val="24"/>
      <w:szCs w:val="24"/>
      <w14:ligatures w14:val="standardContextual"/>
    </w:rPr>
  </w:style>
  <w:style w:type="paragraph" w:customStyle="1" w:styleId="E65CA1AD50FB4900B78A494A47A6EC91">
    <w:name w:val="E65CA1AD50FB4900B78A494A47A6EC91"/>
    <w:rsid w:val="00D678A6"/>
    <w:pPr>
      <w:spacing w:after="160" w:line="278" w:lineRule="auto"/>
    </w:pPr>
    <w:rPr>
      <w:kern w:val="2"/>
      <w:sz w:val="24"/>
      <w:szCs w:val="24"/>
      <w14:ligatures w14:val="standardContextual"/>
    </w:rPr>
  </w:style>
  <w:style w:type="paragraph" w:customStyle="1" w:styleId="765B7371FA16421B966AB469B9D3C0AF">
    <w:name w:val="765B7371FA16421B966AB469B9D3C0AF"/>
    <w:rsid w:val="00E73E75"/>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8D86-90BE-40AF-84CA-3DD8D26600CF}">
  <ds:schemaRefs>
    <ds:schemaRef ds:uri="http://schemas.microsoft.com/sharepoint/v3/contenttype/forms"/>
  </ds:schemaRefs>
</ds:datastoreItem>
</file>

<file path=customXml/itemProps2.xml><?xml version="1.0" encoding="utf-8"?>
<ds:datastoreItem xmlns:ds="http://schemas.openxmlformats.org/officeDocument/2006/customXml" ds:itemID="{66E89F9D-02E2-4EFD-ACA0-7681FB04A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7963D-E859-4C75-A634-12B32DB3BA33}">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4.xml><?xml version="1.0" encoding="utf-8"?>
<ds:datastoreItem xmlns:ds="http://schemas.openxmlformats.org/officeDocument/2006/customXml" ds:itemID="{3BB71D35-2305-4320-A745-3D73C685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3643</Words>
  <Characters>20770</Characters>
  <Application>Microsoft Office Word</Application>
  <DocSecurity>4</DocSecurity>
  <Lines>173</Lines>
  <Paragraphs>48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Helena Nordenstedt</cp:lastModifiedBy>
  <cp:revision>2</cp:revision>
  <cp:lastPrinted>2020-09-15T06:56:00Z</cp:lastPrinted>
  <dcterms:created xsi:type="dcterms:W3CDTF">2024-03-12T09:10:00Z</dcterms:created>
  <dcterms:modified xsi:type="dcterms:W3CDTF">2024-03-12T09:10:00Z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ies>
</file>