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8BD" w14:textId="77777777" w:rsidR="00E16813" w:rsidRPr="00E16813" w:rsidRDefault="00E16813" w:rsidP="00E16813">
      <w:pPr>
        <w:pStyle w:val="Heading1"/>
        <w:rPr>
          <w:rFonts w:cs="Times New Roman"/>
          <w:lang w:val="en-US"/>
        </w:rPr>
      </w:pPr>
      <w:bookmarkStart w:id="0" w:name="_Toc431290332"/>
      <w:r w:rsidRPr="00E16813">
        <w:rPr>
          <w:lang w:val="en-US"/>
        </w:rPr>
        <w:t>Course evaluation template</w:t>
      </w:r>
      <w:bookmarkEnd w:id="0"/>
      <w:r w:rsidRPr="00E16813">
        <w:rPr>
          <w:lang w:val="en-US"/>
        </w:rPr>
        <w:t xml:space="preserve"> </w:t>
      </w:r>
    </w:p>
    <w:p w14:paraId="64A90385" w14:textId="1FF72DF1" w:rsidR="00CF70B1" w:rsidRPr="00CF70B1" w:rsidRDefault="00E16813" w:rsidP="00CF70B1">
      <w:pPr>
        <w:rPr>
          <w:rFonts w:asciiTheme="minorHAnsi" w:hAnsiTheme="minorHAnsi" w:cstheme="minorHAnsi"/>
          <w:iCs/>
          <w:sz w:val="22"/>
          <w:szCs w:val="22"/>
          <w:lang w:val="en-US"/>
        </w:rPr>
      </w:pPr>
      <w:r w:rsidRPr="00CF70B1">
        <w:rPr>
          <w:rFonts w:asciiTheme="minorHAnsi" w:hAnsiTheme="minorHAnsi" w:cstheme="minorHAnsi"/>
          <w:sz w:val="22"/>
          <w:szCs w:val="22"/>
          <w:lang w:val="en-US"/>
        </w:rPr>
        <w:t xml:space="preserve">After the course has ended, the course </w:t>
      </w:r>
      <w:r w:rsidR="00CF70B1">
        <w:rPr>
          <w:rFonts w:asciiTheme="minorHAnsi" w:hAnsiTheme="minorHAnsi" w:cstheme="minorHAnsi"/>
          <w:sz w:val="22"/>
          <w:szCs w:val="22"/>
          <w:lang w:val="en-US"/>
        </w:rPr>
        <w:t xml:space="preserve">leader </w:t>
      </w:r>
      <w:r w:rsidR="003D07F8" w:rsidRPr="00CF70B1">
        <w:rPr>
          <w:rFonts w:asciiTheme="minorHAnsi" w:hAnsiTheme="minorHAnsi" w:cstheme="minorHAnsi"/>
          <w:sz w:val="22"/>
          <w:szCs w:val="22"/>
          <w:lang w:val="en-US"/>
        </w:rPr>
        <w:t xml:space="preserve">must </w:t>
      </w:r>
      <w:r w:rsidRPr="00CF70B1">
        <w:rPr>
          <w:rFonts w:asciiTheme="minorHAnsi" w:hAnsiTheme="minorHAnsi" w:cstheme="minorHAnsi"/>
          <w:sz w:val="22"/>
          <w:szCs w:val="22"/>
          <w:lang w:val="en-US"/>
        </w:rPr>
        <w:t>fill in this template.</w:t>
      </w:r>
      <w:r w:rsidR="00CF70B1" w:rsidRPr="00CF70B1">
        <w:rPr>
          <w:rFonts w:asciiTheme="minorHAnsi" w:hAnsiTheme="minorHAnsi" w:cstheme="minorHAnsi"/>
          <w:sz w:val="22"/>
          <w:szCs w:val="22"/>
          <w:lang w:val="en-US"/>
        </w:rPr>
        <w:t xml:space="preserve"> The program director and education management will use your reflections to make adaptations to the program and/or the next time the course is given. The reflections will also be posted on the program web for students to read.</w:t>
      </w:r>
    </w:p>
    <w:p w14:paraId="48739D93" w14:textId="77777777" w:rsidR="00E16813" w:rsidRDefault="00E16813" w:rsidP="00E16813">
      <w:pPr>
        <w:pStyle w:val="NoSpacing"/>
      </w:pPr>
    </w:p>
    <w:tbl>
      <w:tblPr>
        <w:tblStyle w:val="TableGrid"/>
        <w:tblW w:w="0" w:type="auto"/>
        <w:tblLook w:val="04A0" w:firstRow="1" w:lastRow="0" w:firstColumn="1" w:lastColumn="0" w:noHBand="0" w:noVBand="1"/>
      </w:tblPr>
      <w:tblGrid>
        <w:gridCol w:w="1271"/>
        <w:gridCol w:w="6615"/>
        <w:gridCol w:w="1130"/>
      </w:tblGrid>
      <w:tr w:rsidR="00E16813" w14:paraId="1CB6D1E5" w14:textId="77777777" w:rsidTr="0017251D">
        <w:tc>
          <w:tcPr>
            <w:tcW w:w="1271" w:type="dxa"/>
          </w:tcPr>
          <w:p w14:paraId="12A2506F" w14:textId="50F55210" w:rsidR="00661B09" w:rsidRDefault="00E16813" w:rsidP="00DD77FC">
            <w:pPr>
              <w:pStyle w:val="NoSpacing"/>
              <w:rPr>
                <w:b/>
                <w:sz w:val="18"/>
                <w:szCs w:val="18"/>
              </w:rPr>
            </w:pPr>
            <w:r w:rsidRPr="00715D1D">
              <w:rPr>
                <w:b/>
                <w:sz w:val="18"/>
                <w:szCs w:val="18"/>
              </w:rPr>
              <w:t>Course code</w:t>
            </w:r>
          </w:p>
          <w:p w14:paraId="74710C79" w14:textId="392713DA" w:rsidR="00661B09" w:rsidRDefault="001E0E8C" w:rsidP="00DD77FC">
            <w:pPr>
              <w:pStyle w:val="NoSpacing"/>
              <w:rPr>
                <w:b/>
                <w:sz w:val="18"/>
                <w:szCs w:val="18"/>
              </w:rPr>
            </w:pPr>
            <w:r>
              <w:rPr>
                <w:b/>
                <w:sz w:val="18"/>
                <w:szCs w:val="18"/>
              </w:rPr>
              <w:t>4FH082</w:t>
            </w:r>
          </w:p>
          <w:p w14:paraId="27BE9CE9" w14:textId="77777777" w:rsidR="00E16813" w:rsidRPr="00715D1D" w:rsidRDefault="00E16813" w:rsidP="00DD77FC">
            <w:pPr>
              <w:pStyle w:val="NoSpacing"/>
              <w:rPr>
                <w:sz w:val="18"/>
                <w:szCs w:val="18"/>
              </w:rPr>
            </w:pPr>
          </w:p>
        </w:tc>
        <w:tc>
          <w:tcPr>
            <w:tcW w:w="6615" w:type="dxa"/>
          </w:tcPr>
          <w:p w14:paraId="15E06104" w14:textId="77777777" w:rsidR="00E16813" w:rsidRDefault="00E16813" w:rsidP="00DD77FC">
            <w:pPr>
              <w:pStyle w:val="NoSpacing"/>
              <w:rPr>
                <w:b/>
                <w:sz w:val="18"/>
                <w:szCs w:val="18"/>
              </w:rPr>
            </w:pPr>
            <w:r w:rsidRPr="00715D1D">
              <w:rPr>
                <w:b/>
                <w:sz w:val="18"/>
                <w:szCs w:val="18"/>
              </w:rPr>
              <w:t>Course title</w:t>
            </w:r>
          </w:p>
          <w:p w14:paraId="569653EF" w14:textId="6DCF86AE" w:rsidR="00661B09" w:rsidRPr="00715D1D" w:rsidRDefault="001E0E8C" w:rsidP="00DD77FC">
            <w:pPr>
              <w:pStyle w:val="NoSpacing"/>
              <w:rPr>
                <w:sz w:val="18"/>
                <w:szCs w:val="18"/>
              </w:rPr>
            </w:pPr>
            <w:r>
              <w:t>Methods for studying the distribution of health</w:t>
            </w:r>
          </w:p>
        </w:tc>
        <w:tc>
          <w:tcPr>
            <w:tcW w:w="1130" w:type="dxa"/>
          </w:tcPr>
          <w:p w14:paraId="2205C682" w14:textId="77777777" w:rsidR="00E16813" w:rsidRDefault="00E16813" w:rsidP="00DD77FC">
            <w:pPr>
              <w:pStyle w:val="NoSpacing"/>
              <w:rPr>
                <w:b/>
                <w:sz w:val="18"/>
                <w:szCs w:val="18"/>
              </w:rPr>
            </w:pPr>
            <w:r w:rsidRPr="00715D1D">
              <w:rPr>
                <w:b/>
                <w:sz w:val="18"/>
                <w:szCs w:val="18"/>
              </w:rPr>
              <w:t>Credits</w:t>
            </w:r>
          </w:p>
          <w:p w14:paraId="4EA89BE9" w14:textId="406153ED" w:rsidR="00661B09" w:rsidRDefault="001E0E8C" w:rsidP="00661B09">
            <w:pPr>
              <w:pStyle w:val="NoSpacing"/>
              <w:rPr>
                <w:b/>
                <w:sz w:val="18"/>
                <w:szCs w:val="18"/>
              </w:rPr>
            </w:pPr>
            <w:r>
              <w:rPr>
                <w:b/>
                <w:sz w:val="18"/>
                <w:szCs w:val="18"/>
              </w:rPr>
              <w:t>7.5</w:t>
            </w:r>
          </w:p>
          <w:p w14:paraId="601EE7FE" w14:textId="529D27DE" w:rsidR="00661B09" w:rsidRPr="00715D1D" w:rsidRDefault="00661B09" w:rsidP="00DD77FC">
            <w:pPr>
              <w:pStyle w:val="NoSpacing"/>
              <w:rPr>
                <w:sz w:val="18"/>
                <w:szCs w:val="18"/>
              </w:rPr>
            </w:pPr>
          </w:p>
        </w:tc>
      </w:tr>
      <w:tr w:rsidR="00E16813" w14:paraId="2E6A2183" w14:textId="77777777" w:rsidTr="0017251D">
        <w:tc>
          <w:tcPr>
            <w:tcW w:w="1271" w:type="dxa"/>
          </w:tcPr>
          <w:p w14:paraId="2C9EF0C5" w14:textId="77777777" w:rsidR="00E16813" w:rsidRDefault="00E16813" w:rsidP="00DD77FC">
            <w:pPr>
              <w:pStyle w:val="NoSpacing"/>
              <w:rPr>
                <w:b/>
                <w:sz w:val="18"/>
                <w:szCs w:val="18"/>
              </w:rPr>
            </w:pPr>
            <w:r w:rsidRPr="00715D1D">
              <w:rPr>
                <w:b/>
                <w:sz w:val="18"/>
                <w:szCs w:val="18"/>
              </w:rPr>
              <w:t>Semester</w:t>
            </w:r>
          </w:p>
          <w:p w14:paraId="3572197B" w14:textId="796B4F3F" w:rsidR="00661B09" w:rsidRDefault="001E0E8C" w:rsidP="00661B09">
            <w:pPr>
              <w:pStyle w:val="NoSpacing"/>
              <w:rPr>
                <w:b/>
                <w:sz w:val="18"/>
                <w:szCs w:val="18"/>
              </w:rPr>
            </w:pPr>
            <w:r w:rsidRPr="001E0E8C">
              <w:rPr>
                <w:b/>
                <w:sz w:val="18"/>
                <w:szCs w:val="18"/>
              </w:rPr>
              <w:t>HT23</w:t>
            </w:r>
          </w:p>
          <w:p w14:paraId="31539473" w14:textId="77777777" w:rsidR="00E16813" w:rsidRPr="00715D1D" w:rsidRDefault="00E16813" w:rsidP="00DD77FC">
            <w:pPr>
              <w:pStyle w:val="NoSpacing"/>
              <w:rPr>
                <w:sz w:val="18"/>
                <w:szCs w:val="18"/>
              </w:rPr>
            </w:pPr>
          </w:p>
        </w:tc>
        <w:tc>
          <w:tcPr>
            <w:tcW w:w="7745" w:type="dxa"/>
            <w:gridSpan w:val="2"/>
          </w:tcPr>
          <w:p w14:paraId="6E72C981" w14:textId="77777777" w:rsidR="00E16813" w:rsidRDefault="00E16813" w:rsidP="00DD77FC">
            <w:pPr>
              <w:pStyle w:val="NoSpacing"/>
              <w:rPr>
                <w:b/>
                <w:sz w:val="18"/>
                <w:szCs w:val="18"/>
              </w:rPr>
            </w:pPr>
            <w:r w:rsidRPr="00715D1D">
              <w:rPr>
                <w:b/>
                <w:sz w:val="18"/>
                <w:szCs w:val="18"/>
              </w:rPr>
              <w:t>Period</w:t>
            </w:r>
          </w:p>
          <w:p w14:paraId="7548435F" w14:textId="10F72F23" w:rsidR="00661B09" w:rsidRDefault="001E0E8C" w:rsidP="00661B09">
            <w:pPr>
              <w:pStyle w:val="NoSpacing"/>
              <w:rPr>
                <w:b/>
                <w:sz w:val="18"/>
                <w:szCs w:val="18"/>
              </w:rPr>
            </w:pPr>
            <w:r>
              <w:rPr>
                <w:b/>
                <w:sz w:val="18"/>
                <w:szCs w:val="18"/>
              </w:rPr>
              <w:t>23-10-02—23-11-05</w:t>
            </w:r>
          </w:p>
          <w:p w14:paraId="44A94FE0" w14:textId="77777777" w:rsidR="00E16813" w:rsidRPr="00715D1D" w:rsidRDefault="00E16813" w:rsidP="00DD77FC">
            <w:pPr>
              <w:pStyle w:val="NoSpacing"/>
              <w:rPr>
                <w:sz w:val="18"/>
                <w:szCs w:val="18"/>
              </w:rPr>
            </w:pPr>
          </w:p>
        </w:tc>
      </w:tr>
    </w:tbl>
    <w:p w14:paraId="38946FF6" w14:textId="77777777" w:rsidR="00E16813" w:rsidRPr="00715D1D" w:rsidRDefault="00E16813" w:rsidP="00E16813">
      <w:pPr>
        <w:pStyle w:val="NoSpacing"/>
      </w:pPr>
    </w:p>
    <w:tbl>
      <w:tblPr>
        <w:tblStyle w:val="TableGrid"/>
        <w:tblW w:w="0" w:type="auto"/>
        <w:tblLook w:val="04A0" w:firstRow="1" w:lastRow="0" w:firstColumn="1" w:lastColumn="0" w:noHBand="0" w:noVBand="1"/>
      </w:tblPr>
      <w:tblGrid>
        <w:gridCol w:w="4513"/>
        <w:gridCol w:w="4503"/>
      </w:tblGrid>
      <w:tr w:rsidR="00E16813" w14:paraId="1AE0B26A" w14:textId="77777777" w:rsidTr="00DD77FC">
        <w:tc>
          <w:tcPr>
            <w:tcW w:w="4531" w:type="dxa"/>
          </w:tcPr>
          <w:p w14:paraId="3198143F" w14:textId="253102A7" w:rsidR="00E16813" w:rsidRPr="00CF70B1" w:rsidRDefault="00E16813" w:rsidP="00DD77FC">
            <w:pPr>
              <w:pStyle w:val="NoSpacing"/>
              <w:rPr>
                <w:b/>
                <w:sz w:val="18"/>
                <w:szCs w:val="18"/>
                <w:lang w:val="fr-FR"/>
              </w:rPr>
            </w:pPr>
            <w:r w:rsidRPr="00CF70B1">
              <w:rPr>
                <w:b/>
                <w:sz w:val="18"/>
                <w:szCs w:val="18"/>
                <w:lang w:val="fr-FR"/>
              </w:rPr>
              <w:t xml:space="preserve">Course </w:t>
            </w:r>
            <w:r w:rsidR="00CF70B1" w:rsidRPr="00CF70B1">
              <w:rPr>
                <w:b/>
                <w:sz w:val="18"/>
                <w:szCs w:val="18"/>
                <w:lang w:val="fr-FR"/>
              </w:rPr>
              <w:t>le</w:t>
            </w:r>
            <w:r w:rsidR="00CF70B1">
              <w:rPr>
                <w:b/>
                <w:sz w:val="18"/>
                <w:szCs w:val="18"/>
                <w:lang w:val="fr-FR"/>
              </w:rPr>
              <w:t>ader</w:t>
            </w:r>
          </w:p>
          <w:p w14:paraId="704D7C7C" w14:textId="59B1A803" w:rsidR="00661B09" w:rsidRPr="00CF70B1" w:rsidRDefault="001E0E8C" w:rsidP="00661B09">
            <w:pPr>
              <w:pStyle w:val="NoSpacing"/>
              <w:rPr>
                <w:b/>
                <w:sz w:val="18"/>
                <w:szCs w:val="18"/>
                <w:lang w:val="fr-FR"/>
              </w:rPr>
            </w:pPr>
            <w:r>
              <w:rPr>
                <w:b/>
                <w:sz w:val="18"/>
                <w:szCs w:val="18"/>
                <w:lang w:val="fr-FR"/>
              </w:rPr>
              <w:t>Olena Gruzieva</w:t>
            </w:r>
          </w:p>
          <w:p w14:paraId="65241ED6" w14:textId="77777777" w:rsidR="00E16813" w:rsidRPr="00CF70B1" w:rsidRDefault="00E16813" w:rsidP="00DD77FC">
            <w:pPr>
              <w:pStyle w:val="NoSpacing"/>
              <w:rPr>
                <w:b/>
                <w:i/>
                <w:sz w:val="18"/>
                <w:szCs w:val="18"/>
                <w:lang w:val="fr-FR"/>
              </w:rPr>
            </w:pPr>
          </w:p>
        </w:tc>
        <w:tc>
          <w:tcPr>
            <w:tcW w:w="4531" w:type="dxa"/>
          </w:tcPr>
          <w:p w14:paraId="08134867" w14:textId="77777777" w:rsidR="00E16813" w:rsidRDefault="00E16813" w:rsidP="00DD77FC">
            <w:pPr>
              <w:pStyle w:val="NoSpacing"/>
              <w:rPr>
                <w:b/>
                <w:sz w:val="18"/>
                <w:szCs w:val="18"/>
              </w:rPr>
            </w:pPr>
            <w:r w:rsidRPr="00715D1D">
              <w:rPr>
                <w:b/>
                <w:sz w:val="18"/>
                <w:szCs w:val="18"/>
              </w:rPr>
              <w:t>Examiner</w:t>
            </w:r>
          </w:p>
          <w:p w14:paraId="66CD4113" w14:textId="4626C692" w:rsidR="00661B09" w:rsidRDefault="001E0E8C" w:rsidP="00661B09">
            <w:pPr>
              <w:pStyle w:val="NoSpacing"/>
              <w:rPr>
                <w:b/>
                <w:sz w:val="18"/>
                <w:szCs w:val="18"/>
              </w:rPr>
            </w:pPr>
            <w:r>
              <w:rPr>
                <w:b/>
                <w:sz w:val="18"/>
                <w:szCs w:val="18"/>
              </w:rPr>
              <w:t>Olena Gruzieva</w:t>
            </w:r>
          </w:p>
          <w:p w14:paraId="35BFD1CF" w14:textId="67AD8D51" w:rsidR="00661B09" w:rsidRPr="00715D1D" w:rsidRDefault="00661B09" w:rsidP="00DD77FC">
            <w:pPr>
              <w:pStyle w:val="NoSpacing"/>
              <w:rPr>
                <w:b/>
                <w:i/>
                <w:sz w:val="18"/>
                <w:szCs w:val="18"/>
              </w:rPr>
            </w:pPr>
          </w:p>
        </w:tc>
      </w:tr>
      <w:tr w:rsidR="00E16813" w14:paraId="557EE743" w14:textId="77777777" w:rsidTr="00DD77FC">
        <w:tc>
          <w:tcPr>
            <w:tcW w:w="4531" w:type="dxa"/>
          </w:tcPr>
          <w:p w14:paraId="39295989" w14:textId="77777777" w:rsidR="00E16813" w:rsidRPr="008C15AA" w:rsidRDefault="00E16813" w:rsidP="00DD77FC">
            <w:pPr>
              <w:pStyle w:val="NoSpacing"/>
              <w:rPr>
                <w:rFonts w:cstheme="minorHAnsi"/>
                <w:b/>
                <w:sz w:val="16"/>
                <w:szCs w:val="16"/>
              </w:rPr>
            </w:pPr>
            <w:r w:rsidRPr="008C15AA">
              <w:rPr>
                <w:rFonts w:cstheme="minorHAnsi"/>
                <w:b/>
                <w:sz w:val="16"/>
                <w:szCs w:val="16"/>
              </w:rPr>
              <w:t>Other participating teachers</w:t>
            </w:r>
          </w:p>
          <w:p w14:paraId="07C0A0D5" w14:textId="77777777" w:rsidR="008C15AA" w:rsidRPr="008C15AA" w:rsidRDefault="008C15AA" w:rsidP="008C15AA">
            <w:pPr>
              <w:autoSpaceDE w:val="0"/>
              <w:autoSpaceDN w:val="0"/>
              <w:adjustRightInd w:val="0"/>
              <w:spacing w:line="276" w:lineRule="auto"/>
              <w:rPr>
                <w:rFonts w:asciiTheme="minorHAnsi" w:hAnsiTheme="minorHAnsi" w:cstheme="minorHAnsi"/>
                <w:color w:val="000000"/>
                <w:sz w:val="16"/>
                <w:szCs w:val="16"/>
                <w:lang w:val="en-US"/>
              </w:rPr>
            </w:pPr>
            <w:r w:rsidRPr="008C15AA">
              <w:rPr>
                <w:rFonts w:asciiTheme="minorHAnsi" w:hAnsiTheme="minorHAnsi" w:cstheme="minorHAnsi"/>
                <w:b/>
                <w:bCs/>
                <w:color w:val="000000"/>
                <w:sz w:val="16"/>
                <w:szCs w:val="16"/>
                <w:lang w:val="en-US"/>
              </w:rPr>
              <w:t>Olena Gruzieva (OG)</w:t>
            </w:r>
            <w:r w:rsidRPr="008C15AA">
              <w:rPr>
                <w:rFonts w:asciiTheme="minorHAnsi" w:hAnsiTheme="minorHAnsi" w:cstheme="minorHAnsi"/>
                <w:color w:val="000000"/>
                <w:sz w:val="16"/>
                <w:szCs w:val="16"/>
                <w:lang w:val="en-US"/>
              </w:rPr>
              <w:t xml:space="preserve">, Associate professor, Institute of Environmental Medicine (IMM), KI. </w:t>
            </w:r>
            <w:hyperlink r:id="rId8" w:history="1">
              <w:r w:rsidRPr="008C15AA">
                <w:rPr>
                  <w:rStyle w:val="Hyperlink"/>
                  <w:rFonts w:asciiTheme="minorHAnsi" w:hAnsiTheme="minorHAnsi" w:cstheme="minorHAnsi"/>
                  <w:sz w:val="16"/>
                  <w:szCs w:val="16"/>
                  <w:lang w:val="en-US"/>
                </w:rPr>
                <w:t>olena.gruzieva@ki.se</w:t>
              </w:r>
            </w:hyperlink>
            <w:r w:rsidRPr="008C15AA">
              <w:rPr>
                <w:rFonts w:asciiTheme="minorHAnsi" w:hAnsiTheme="minorHAnsi" w:cstheme="minorHAnsi"/>
                <w:color w:val="0000FF"/>
                <w:sz w:val="16"/>
                <w:szCs w:val="16"/>
                <w:lang w:val="en-US"/>
              </w:rPr>
              <w:t xml:space="preserve"> </w:t>
            </w:r>
            <w:r w:rsidRPr="008C15AA">
              <w:rPr>
                <w:rFonts w:asciiTheme="minorHAnsi" w:hAnsiTheme="minorHAnsi" w:cstheme="minorHAnsi"/>
                <w:color w:val="000000"/>
                <w:sz w:val="16"/>
                <w:szCs w:val="16"/>
                <w:lang w:val="en-US"/>
              </w:rPr>
              <w:t>(course leader)</w:t>
            </w:r>
          </w:p>
          <w:p w14:paraId="03E6AE13" w14:textId="77777777" w:rsidR="008C15AA" w:rsidRPr="008C15AA" w:rsidRDefault="008C15AA" w:rsidP="008C15AA">
            <w:pPr>
              <w:autoSpaceDE w:val="0"/>
              <w:autoSpaceDN w:val="0"/>
              <w:adjustRightInd w:val="0"/>
              <w:spacing w:line="276" w:lineRule="auto"/>
              <w:rPr>
                <w:rFonts w:asciiTheme="minorHAnsi" w:hAnsiTheme="minorHAnsi" w:cstheme="minorHAnsi"/>
                <w:color w:val="000000"/>
                <w:sz w:val="16"/>
                <w:szCs w:val="16"/>
                <w:lang w:val="en-US"/>
              </w:rPr>
            </w:pPr>
            <w:r w:rsidRPr="008C15AA">
              <w:rPr>
                <w:rFonts w:asciiTheme="minorHAnsi" w:hAnsiTheme="minorHAnsi" w:cstheme="minorHAnsi"/>
                <w:b/>
                <w:bCs/>
                <w:color w:val="000000"/>
                <w:sz w:val="16"/>
                <w:szCs w:val="16"/>
                <w:lang w:val="en-US"/>
              </w:rPr>
              <w:t xml:space="preserve">Alexandra Wennberg (AW), </w:t>
            </w:r>
            <w:r w:rsidRPr="008C15AA">
              <w:rPr>
                <w:rFonts w:asciiTheme="minorHAnsi" w:hAnsiTheme="minorHAnsi" w:cstheme="minorHAnsi"/>
                <w:color w:val="000000"/>
                <w:sz w:val="16"/>
                <w:szCs w:val="16"/>
                <w:lang w:val="en-US"/>
              </w:rPr>
              <w:t xml:space="preserve">PhD, IMM, KI. </w:t>
            </w:r>
            <w:hyperlink r:id="rId9" w:history="1">
              <w:r w:rsidRPr="008C15AA">
                <w:rPr>
                  <w:rStyle w:val="Hyperlink"/>
                  <w:rFonts w:asciiTheme="minorHAnsi" w:hAnsiTheme="minorHAnsi" w:cstheme="minorHAnsi"/>
                  <w:sz w:val="16"/>
                  <w:szCs w:val="16"/>
                  <w:lang w:val="en-US"/>
                </w:rPr>
                <w:t>alexandra.wennberg@ki.se</w:t>
              </w:r>
            </w:hyperlink>
            <w:r w:rsidRPr="008C15AA">
              <w:rPr>
                <w:rFonts w:asciiTheme="minorHAnsi" w:hAnsiTheme="minorHAnsi" w:cstheme="minorHAnsi"/>
                <w:color w:val="000000"/>
                <w:sz w:val="16"/>
                <w:szCs w:val="16"/>
                <w:lang w:val="en-US"/>
              </w:rPr>
              <w:t xml:space="preserve"> </w:t>
            </w:r>
          </w:p>
          <w:p w14:paraId="43B0C633" w14:textId="77777777" w:rsidR="008C15AA" w:rsidRPr="008C15AA" w:rsidRDefault="008C15AA" w:rsidP="008C15AA">
            <w:pPr>
              <w:autoSpaceDE w:val="0"/>
              <w:autoSpaceDN w:val="0"/>
              <w:adjustRightInd w:val="0"/>
              <w:spacing w:line="276" w:lineRule="auto"/>
              <w:rPr>
                <w:rFonts w:asciiTheme="minorHAnsi" w:hAnsiTheme="minorHAnsi" w:cstheme="minorHAnsi"/>
                <w:color w:val="0000FF"/>
                <w:sz w:val="16"/>
                <w:szCs w:val="16"/>
                <w:lang w:val="en-US"/>
              </w:rPr>
            </w:pPr>
            <w:r w:rsidRPr="008C15AA">
              <w:rPr>
                <w:rFonts w:asciiTheme="minorHAnsi" w:hAnsiTheme="minorHAnsi" w:cstheme="minorHAnsi"/>
                <w:b/>
                <w:bCs/>
                <w:color w:val="000000"/>
                <w:sz w:val="16"/>
                <w:szCs w:val="16"/>
                <w:lang w:val="en-US"/>
              </w:rPr>
              <w:t>Andreas Lundin (AL)</w:t>
            </w:r>
            <w:r w:rsidRPr="008C15AA">
              <w:rPr>
                <w:rFonts w:asciiTheme="minorHAnsi" w:hAnsiTheme="minorHAnsi" w:cstheme="minorHAnsi"/>
                <w:color w:val="000000"/>
                <w:sz w:val="16"/>
                <w:szCs w:val="16"/>
                <w:lang w:val="en-US"/>
              </w:rPr>
              <w:t xml:space="preserve">, PhD, Dept. Global Public Health, KI. </w:t>
            </w:r>
            <w:hyperlink r:id="rId10" w:history="1">
              <w:r w:rsidRPr="008C15AA">
                <w:rPr>
                  <w:rStyle w:val="Hyperlink"/>
                  <w:rFonts w:asciiTheme="minorHAnsi" w:hAnsiTheme="minorHAnsi" w:cstheme="minorHAnsi"/>
                  <w:sz w:val="16"/>
                  <w:szCs w:val="16"/>
                  <w:lang w:val="en-US"/>
                </w:rPr>
                <w:t>andreas.lundin@ki.se</w:t>
              </w:r>
            </w:hyperlink>
          </w:p>
          <w:p w14:paraId="6FB06E50"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color w:val="000000"/>
                <w:sz w:val="16"/>
                <w:szCs w:val="16"/>
                <w:lang w:val="en-US"/>
              </w:rPr>
              <w:t>Anna Meyer</w:t>
            </w:r>
            <w:r w:rsidRPr="008C15AA">
              <w:rPr>
                <w:rFonts w:asciiTheme="minorHAnsi" w:hAnsiTheme="minorHAnsi" w:cstheme="minorHAnsi"/>
                <w:b/>
                <w:color w:val="000000"/>
                <w:sz w:val="16"/>
                <w:szCs w:val="16"/>
                <w:lang w:val="en-US"/>
              </w:rPr>
              <w:t xml:space="preserve"> (AM),</w:t>
            </w:r>
            <w:r w:rsidRPr="008C15AA">
              <w:rPr>
                <w:rFonts w:asciiTheme="minorHAnsi" w:hAnsiTheme="minorHAnsi" w:cstheme="minorHAnsi"/>
                <w:color w:val="000000"/>
                <w:sz w:val="16"/>
                <w:szCs w:val="16"/>
                <w:lang w:val="en-US"/>
              </w:rPr>
              <w:t xml:space="preserve"> PhD, IMM, KI.</w:t>
            </w:r>
            <w:r w:rsidRPr="008C15AA">
              <w:rPr>
                <w:rFonts w:asciiTheme="minorHAnsi" w:hAnsiTheme="minorHAnsi" w:cstheme="minorHAnsi"/>
                <w:bCs/>
                <w:color w:val="000000"/>
                <w:sz w:val="16"/>
                <w:szCs w:val="16"/>
                <w:lang w:val="en-US"/>
              </w:rPr>
              <w:t xml:space="preserve"> </w:t>
            </w:r>
            <w:hyperlink r:id="rId11" w:history="1">
              <w:r w:rsidRPr="008C15AA">
                <w:rPr>
                  <w:rStyle w:val="Hyperlink"/>
                  <w:rFonts w:asciiTheme="minorHAnsi" w:hAnsiTheme="minorHAnsi" w:cstheme="minorHAnsi"/>
                  <w:sz w:val="16"/>
                  <w:szCs w:val="16"/>
                  <w:lang w:val="en-US"/>
                </w:rPr>
                <w:t>anna.meyer@ki.se</w:t>
              </w:r>
            </w:hyperlink>
          </w:p>
          <w:p w14:paraId="5E84E075"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color w:val="000000"/>
                <w:sz w:val="16"/>
                <w:szCs w:val="16"/>
                <w:lang w:val="en-US"/>
              </w:rPr>
              <w:t>Charlotta Eriksson (CE),</w:t>
            </w:r>
            <w:r w:rsidRPr="008C15AA">
              <w:rPr>
                <w:rStyle w:val="Hyperlink"/>
                <w:rFonts w:asciiTheme="minorHAnsi" w:hAnsiTheme="minorHAnsi" w:cstheme="minorHAnsi"/>
                <w:sz w:val="16"/>
                <w:szCs w:val="16"/>
                <w:lang w:val="en-US"/>
              </w:rPr>
              <w:t xml:space="preserve"> </w:t>
            </w:r>
            <w:r w:rsidRPr="008C15AA">
              <w:rPr>
                <w:rFonts w:asciiTheme="minorHAnsi" w:hAnsiTheme="minorHAnsi" w:cstheme="minorHAnsi"/>
                <w:color w:val="000000"/>
                <w:sz w:val="16"/>
                <w:szCs w:val="16"/>
                <w:lang w:val="en-US"/>
              </w:rPr>
              <w:t>PhD, IMM, KI</w:t>
            </w:r>
            <w:r w:rsidRPr="008C15AA">
              <w:rPr>
                <w:rStyle w:val="Hyperlink"/>
                <w:rFonts w:asciiTheme="minorHAnsi" w:hAnsiTheme="minorHAnsi" w:cstheme="minorHAnsi"/>
                <w:sz w:val="16"/>
                <w:szCs w:val="16"/>
                <w:lang w:val="en-US"/>
              </w:rPr>
              <w:t xml:space="preserve"> charlotta.eriksson@ki.se</w:t>
            </w:r>
          </w:p>
          <w:p w14:paraId="2AA3C9D6"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color w:val="000000"/>
                <w:sz w:val="16"/>
                <w:szCs w:val="16"/>
                <w:lang w:val="en-US"/>
              </w:rPr>
              <w:t>Eva Skillgate (ES)</w:t>
            </w:r>
            <w:r w:rsidRPr="008C15AA">
              <w:rPr>
                <w:rFonts w:asciiTheme="minorHAnsi" w:hAnsiTheme="minorHAnsi" w:cstheme="minorHAnsi"/>
                <w:color w:val="000000"/>
                <w:sz w:val="16"/>
                <w:szCs w:val="16"/>
                <w:lang w:val="en-US"/>
              </w:rPr>
              <w:t xml:space="preserve">, Professor, Sophiahemmet University and IMM, KI </w:t>
            </w:r>
            <w:hyperlink r:id="rId12" w:history="1">
              <w:r w:rsidRPr="008C15AA">
                <w:rPr>
                  <w:rStyle w:val="Hyperlink"/>
                  <w:rFonts w:asciiTheme="minorHAnsi" w:hAnsiTheme="minorHAnsi" w:cstheme="minorHAnsi"/>
                  <w:sz w:val="16"/>
                  <w:szCs w:val="16"/>
                  <w:lang w:val="en-US"/>
                </w:rPr>
                <w:t>eva.skillgate@ki.se</w:t>
              </w:r>
            </w:hyperlink>
          </w:p>
          <w:p w14:paraId="6882EEB5" w14:textId="77777777" w:rsidR="008C15AA" w:rsidRPr="008C15AA" w:rsidRDefault="008C15AA" w:rsidP="008C15AA">
            <w:pPr>
              <w:autoSpaceDE w:val="0"/>
              <w:autoSpaceDN w:val="0"/>
              <w:adjustRightInd w:val="0"/>
              <w:spacing w:line="276" w:lineRule="auto"/>
              <w:rPr>
                <w:rFonts w:asciiTheme="minorHAnsi" w:hAnsiTheme="minorHAnsi" w:cstheme="minorHAnsi"/>
                <w:b/>
                <w:bCs/>
                <w:color w:val="000000"/>
                <w:sz w:val="16"/>
                <w:szCs w:val="16"/>
              </w:rPr>
            </w:pPr>
            <w:r w:rsidRPr="008C15AA">
              <w:rPr>
                <w:rFonts w:asciiTheme="minorHAnsi" w:hAnsiTheme="minorHAnsi" w:cstheme="minorHAnsi"/>
                <w:b/>
                <w:bCs/>
                <w:color w:val="000000"/>
                <w:sz w:val="16"/>
                <w:szCs w:val="16"/>
              </w:rPr>
              <w:t xml:space="preserve">Hanna Karlsson (HK), </w:t>
            </w:r>
            <w:r w:rsidRPr="008C15AA">
              <w:rPr>
                <w:rFonts w:asciiTheme="minorHAnsi" w:hAnsiTheme="minorHAnsi" w:cstheme="minorHAnsi"/>
                <w:color w:val="000000"/>
                <w:sz w:val="16"/>
                <w:szCs w:val="16"/>
              </w:rPr>
              <w:t>Associate Professor, IMM, KI</w:t>
            </w:r>
          </w:p>
          <w:p w14:paraId="020C790A"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rPr>
            </w:pPr>
            <w:r w:rsidRPr="008C15AA">
              <w:rPr>
                <w:rFonts w:asciiTheme="minorHAnsi" w:hAnsiTheme="minorHAnsi" w:cstheme="minorHAnsi"/>
                <w:b/>
                <w:bCs/>
                <w:color w:val="000000"/>
                <w:sz w:val="16"/>
                <w:szCs w:val="16"/>
              </w:rPr>
              <w:t>Jeroen de Bont (JdB)</w:t>
            </w:r>
            <w:r w:rsidRPr="008C15AA">
              <w:rPr>
                <w:rFonts w:asciiTheme="minorHAnsi" w:hAnsiTheme="minorHAnsi" w:cstheme="minorHAnsi"/>
                <w:color w:val="000000"/>
                <w:sz w:val="16"/>
                <w:szCs w:val="16"/>
              </w:rPr>
              <w:t>, PhD, IMM, KI.</w:t>
            </w:r>
            <w:r w:rsidRPr="008C15AA">
              <w:rPr>
                <w:rStyle w:val="Hyperlink"/>
                <w:rFonts w:asciiTheme="minorHAnsi" w:hAnsiTheme="minorHAnsi" w:cstheme="minorHAnsi"/>
                <w:sz w:val="16"/>
                <w:szCs w:val="16"/>
              </w:rPr>
              <w:t xml:space="preserve"> jeroen.de.bont@ki.se</w:t>
            </w:r>
          </w:p>
          <w:p w14:paraId="338C1B99" w14:textId="77777777" w:rsidR="008C15AA" w:rsidRPr="008C15AA" w:rsidRDefault="008C15AA" w:rsidP="008C15AA">
            <w:pPr>
              <w:autoSpaceDE w:val="0"/>
              <w:autoSpaceDN w:val="0"/>
              <w:adjustRightInd w:val="0"/>
              <w:spacing w:line="276" w:lineRule="auto"/>
              <w:rPr>
                <w:rFonts w:asciiTheme="minorHAnsi" w:hAnsiTheme="minorHAnsi" w:cstheme="minorHAnsi"/>
                <w:color w:val="0000FF"/>
                <w:sz w:val="16"/>
                <w:szCs w:val="16"/>
                <w:lang w:val="en-US"/>
              </w:rPr>
            </w:pPr>
            <w:r w:rsidRPr="008C15AA">
              <w:rPr>
                <w:rFonts w:asciiTheme="minorHAnsi" w:hAnsiTheme="minorHAnsi" w:cstheme="minorHAnsi"/>
                <w:b/>
                <w:bCs/>
                <w:color w:val="000000"/>
                <w:sz w:val="16"/>
                <w:szCs w:val="16"/>
                <w:lang w:val="en-US"/>
              </w:rPr>
              <w:t>Juliana Reyes (JR),</w:t>
            </w:r>
            <w:r w:rsidRPr="008C15AA">
              <w:rPr>
                <w:rFonts w:asciiTheme="minorHAnsi" w:hAnsiTheme="minorHAnsi" w:cstheme="minorHAnsi"/>
                <w:color w:val="0000FF"/>
                <w:sz w:val="16"/>
                <w:szCs w:val="16"/>
                <w:lang w:val="en-US"/>
              </w:rPr>
              <w:t xml:space="preserve"> </w:t>
            </w:r>
            <w:r w:rsidRPr="008C15AA">
              <w:rPr>
                <w:rFonts w:asciiTheme="minorHAnsi" w:hAnsiTheme="minorHAnsi" w:cstheme="minorHAnsi"/>
                <w:color w:val="000000"/>
                <w:sz w:val="16"/>
                <w:szCs w:val="16"/>
                <w:lang w:val="en-US"/>
              </w:rPr>
              <w:t>PhD, European Centre for Disease Prevention and Control (ECDC).</w:t>
            </w:r>
            <w:r w:rsidRPr="008C15AA">
              <w:rPr>
                <w:rFonts w:asciiTheme="minorHAnsi" w:hAnsiTheme="minorHAnsi" w:cstheme="minorHAnsi"/>
                <w:color w:val="0000FF"/>
                <w:sz w:val="16"/>
                <w:szCs w:val="16"/>
                <w:lang w:val="en-US"/>
              </w:rPr>
              <w:t xml:space="preserve"> Juliana.Reyes@ecdc.europa.eu</w:t>
            </w:r>
          </w:p>
          <w:p w14:paraId="210B8172" w14:textId="77777777" w:rsidR="008C15AA" w:rsidRPr="008C15AA" w:rsidRDefault="008C15AA" w:rsidP="008C15AA">
            <w:pPr>
              <w:autoSpaceDE w:val="0"/>
              <w:autoSpaceDN w:val="0"/>
              <w:adjustRightInd w:val="0"/>
              <w:spacing w:line="276" w:lineRule="auto"/>
              <w:rPr>
                <w:rFonts w:asciiTheme="minorHAnsi" w:hAnsiTheme="minorHAnsi" w:cstheme="minorHAnsi"/>
                <w:color w:val="0000FF"/>
                <w:sz w:val="16"/>
                <w:szCs w:val="16"/>
                <w:lang w:val="en-US"/>
              </w:rPr>
            </w:pPr>
            <w:r w:rsidRPr="008C15AA">
              <w:rPr>
                <w:rFonts w:asciiTheme="minorHAnsi" w:hAnsiTheme="minorHAnsi" w:cstheme="minorHAnsi"/>
                <w:b/>
                <w:bCs/>
                <w:color w:val="000000"/>
                <w:sz w:val="16"/>
                <w:szCs w:val="16"/>
                <w:lang w:val="en-US"/>
              </w:rPr>
              <w:t>Maria Feychting (MF)</w:t>
            </w:r>
            <w:r w:rsidRPr="008C15AA">
              <w:rPr>
                <w:rFonts w:asciiTheme="minorHAnsi" w:hAnsiTheme="minorHAnsi" w:cstheme="minorHAnsi"/>
                <w:color w:val="000000"/>
                <w:sz w:val="16"/>
                <w:szCs w:val="16"/>
                <w:lang w:val="en-US"/>
              </w:rPr>
              <w:t xml:space="preserve">, Professor, IMM, KI </w:t>
            </w:r>
            <w:hyperlink r:id="rId13" w:history="1">
              <w:r w:rsidRPr="008C15AA">
                <w:rPr>
                  <w:rStyle w:val="Hyperlink"/>
                  <w:rFonts w:asciiTheme="minorHAnsi" w:hAnsiTheme="minorHAnsi" w:cstheme="minorHAnsi"/>
                  <w:sz w:val="16"/>
                  <w:szCs w:val="16"/>
                  <w:lang w:val="en-US"/>
                </w:rPr>
                <w:t>maria.feychting@ki.se</w:t>
              </w:r>
            </w:hyperlink>
          </w:p>
          <w:p w14:paraId="5171BA1F"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color w:val="000000"/>
                <w:sz w:val="16"/>
                <w:szCs w:val="16"/>
                <w:lang w:val="en-US"/>
              </w:rPr>
              <w:t>Miriam Elfström (ME)</w:t>
            </w:r>
            <w:r w:rsidRPr="008C15AA">
              <w:rPr>
                <w:rFonts w:asciiTheme="minorHAnsi" w:hAnsiTheme="minorHAnsi" w:cstheme="minorHAnsi"/>
                <w:color w:val="000000"/>
                <w:sz w:val="16"/>
                <w:szCs w:val="16"/>
                <w:lang w:val="en-US"/>
              </w:rPr>
              <w:t xml:space="preserve">, PhD, Department of Clinical Science, Intervention, and Technology, KI and Center for Cervical Cancer Elimination, Karolinska University Hospital. </w:t>
            </w:r>
            <w:hyperlink r:id="rId14" w:history="1">
              <w:r w:rsidRPr="008C15AA">
                <w:rPr>
                  <w:rStyle w:val="Hyperlink"/>
                  <w:rFonts w:asciiTheme="minorHAnsi" w:hAnsiTheme="minorHAnsi" w:cstheme="minorHAnsi"/>
                  <w:sz w:val="16"/>
                  <w:szCs w:val="16"/>
                  <w:lang w:val="en-US"/>
                </w:rPr>
                <w:t>miriam.elfstrom@ki.se</w:t>
              </w:r>
            </w:hyperlink>
          </w:p>
          <w:p w14:paraId="12FE0A96" w14:textId="77777777" w:rsidR="008C15AA" w:rsidRPr="008C15AA" w:rsidRDefault="008C15AA" w:rsidP="008C15AA">
            <w:pPr>
              <w:autoSpaceDE w:val="0"/>
              <w:autoSpaceDN w:val="0"/>
              <w:adjustRightInd w:val="0"/>
              <w:spacing w:line="276" w:lineRule="auto"/>
              <w:rPr>
                <w:rFonts w:asciiTheme="minorHAnsi" w:hAnsiTheme="minorHAnsi" w:cstheme="minorHAnsi"/>
                <w:color w:val="0000FF"/>
                <w:sz w:val="16"/>
                <w:szCs w:val="16"/>
                <w:lang w:val="en-US"/>
              </w:rPr>
            </w:pPr>
            <w:r w:rsidRPr="008C15AA">
              <w:rPr>
                <w:rFonts w:asciiTheme="minorHAnsi" w:hAnsiTheme="minorHAnsi" w:cstheme="minorHAnsi"/>
                <w:b/>
                <w:bCs/>
                <w:color w:val="000000"/>
                <w:sz w:val="16"/>
                <w:szCs w:val="16"/>
                <w:lang w:val="en-US"/>
              </w:rPr>
              <w:t>Marios Rossides (MR),</w:t>
            </w:r>
            <w:r w:rsidRPr="008C15AA">
              <w:rPr>
                <w:rFonts w:asciiTheme="minorHAnsi" w:hAnsiTheme="minorHAnsi" w:cstheme="minorHAnsi"/>
                <w:color w:val="000000"/>
                <w:sz w:val="16"/>
                <w:szCs w:val="16"/>
                <w:lang w:val="en-US"/>
              </w:rPr>
              <w:t xml:space="preserve"> PhD, IMM, KI</w:t>
            </w:r>
            <w:r w:rsidRPr="008C15AA">
              <w:rPr>
                <w:rStyle w:val="Hyperlink"/>
                <w:rFonts w:asciiTheme="minorHAnsi" w:hAnsiTheme="minorHAnsi" w:cstheme="minorHAnsi"/>
                <w:sz w:val="16"/>
                <w:szCs w:val="16"/>
                <w:lang w:val="en-US"/>
              </w:rPr>
              <w:t>, marios.rossides@ki.se</w:t>
            </w:r>
          </w:p>
          <w:p w14:paraId="36E8CF5F" w14:textId="77777777" w:rsidR="008C15AA" w:rsidRPr="008C15AA" w:rsidRDefault="008C15AA" w:rsidP="008C15AA">
            <w:pPr>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color w:val="000000"/>
                <w:sz w:val="16"/>
                <w:szCs w:val="16"/>
                <w:lang w:val="en-US"/>
              </w:rPr>
              <w:t xml:space="preserve">Rickard Ljung (RL), </w:t>
            </w:r>
            <w:r w:rsidRPr="008C15AA">
              <w:rPr>
                <w:rFonts w:asciiTheme="minorHAnsi" w:hAnsiTheme="minorHAnsi" w:cstheme="minorHAnsi"/>
                <w:color w:val="000000"/>
                <w:sz w:val="16"/>
                <w:szCs w:val="16"/>
                <w:lang w:val="en-US"/>
              </w:rPr>
              <w:t xml:space="preserve">MD, Professor, IMM and Swedish Medical Products Agency </w:t>
            </w:r>
            <w:hyperlink r:id="rId15" w:history="1">
              <w:r w:rsidRPr="008C15AA">
                <w:rPr>
                  <w:rStyle w:val="Hyperlink"/>
                  <w:rFonts w:asciiTheme="minorHAnsi" w:hAnsiTheme="minorHAnsi" w:cstheme="minorHAnsi"/>
                  <w:sz w:val="16"/>
                  <w:szCs w:val="16"/>
                  <w:lang w:val="en-US"/>
                </w:rPr>
                <w:t>rickard.ljung@ki.se</w:t>
              </w:r>
            </w:hyperlink>
          </w:p>
          <w:p w14:paraId="1C682FCD" w14:textId="77777777" w:rsidR="008C15AA" w:rsidRPr="008C15AA" w:rsidRDefault="008C15AA" w:rsidP="008C15AA">
            <w:pPr>
              <w:tabs>
                <w:tab w:val="left" w:pos="8607"/>
              </w:tabs>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sz w:val="16"/>
                <w:szCs w:val="16"/>
              </w:rPr>
              <w:t>Stina Ek (SEk),</w:t>
            </w:r>
            <w:r w:rsidRPr="008C15AA">
              <w:rPr>
                <w:rFonts w:asciiTheme="minorHAnsi" w:hAnsiTheme="minorHAnsi" w:cstheme="minorHAnsi"/>
                <w:sz w:val="16"/>
                <w:szCs w:val="16"/>
              </w:rPr>
              <w:t xml:space="preserve"> PhD, IMM, KI. </w:t>
            </w:r>
            <w:hyperlink r:id="rId16" w:history="1">
              <w:r w:rsidRPr="008C15AA">
                <w:rPr>
                  <w:rStyle w:val="Hyperlink"/>
                  <w:rFonts w:asciiTheme="minorHAnsi" w:hAnsiTheme="minorHAnsi" w:cstheme="minorHAnsi"/>
                  <w:sz w:val="16"/>
                  <w:szCs w:val="16"/>
                  <w:lang w:val="en-US"/>
                </w:rPr>
                <w:t>stina.ek@ki.se</w:t>
              </w:r>
            </w:hyperlink>
          </w:p>
          <w:p w14:paraId="63FE9F77" w14:textId="77777777" w:rsidR="008C15AA" w:rsidRPr="008C15AA" w:rsidRDefault="008C15AA" w:rsidP="008C15AA">
            <w:pPr>
              <w:tabs>
                <w:tab w:val="left" w:pos="8607"/>
              </w:tabs>
              <w:autoSpaceDE w:val="0"/>
              <w:autoSpaceDN w:val="0"/>
              <w:adjustRightInd w:val="0"/>
              <w:spacing w:line="276" w:lineRule="auto"/>
              <w:rPr>
                <w:rStyle w:val="Hyperlink"/>
                <w:rFonts w:asciiTheme="minorHAnsi" w:hAnsiTheme="minorHAnsi" w:cstheme="minorHAnsi"/>
                <w:sz w:val="16"/>
                <w:szCs w:val="16"/>
                <w:lang w:val="en-US"/>
              </w:rPr>
            </w:pPr>
            <w:r w:rsidRPr="008C15AA">
              <w:rPr>
                <w:rFonts w:asciiTheme="minorHAnsi" w:hAnsiTheme="minorHAnsi" w:cstheme="minorHAnsi"/>
                <w:b/>
                <w:bCs/>
                <w:sz w:val="16"/>
                <w:szCs w:val="16"/>
                <w:lang w:val="en-US"/>
              </w:rPr>
              <w:t>Suzanne Ruhe-van der Werff</w:t>
            </w:r>
            <w:r w:rsidRPr="008C15AA">
              <w:rPr>
                <w:rFonts w:asciiTheme="minorHAnsi" w:hAnsiTheme="minorHAnsi" w:cstheme="minorHAnsi"/>
                <w:sz w:val="16"/>
                <w:szCs w:val="16"/>
                <w:lang w:val="en-US"/>
              </w:rPr>
              <w:t xml:space="preserve"> (SR), PhD, Dept of Medicine, KI. </w:t>
            </w:r>
            <w:hyperlink r:id="rId17" w:history="1">
              <w:r w:rsidRPr="008C15AA">
                <w:rPr>
                  <w:rStyle w:val="Hyperlink"/>
                  <w:rFonts w:asciiTheme="minorHAnsi" w:hAnsiTheme="minorHAnsi" w:cstheme="minorHAnsi"/>
                  <w:sz w:val="16"/>
                  <w:szCs w:val="16"/>
                  <w:lang w:val="en-US"/>
                </w:rPr>
                <w:t>suzanne.ruhe.van.der.werff@ki.se</w:t>
              </w:r>
            </w:hyperlink>
          </w:p>
          <w:p w14:paraId="3843E273" w14:textId="43C24B66" w:rsidR="00E16813" w:rsidRPr="008C15AA" w:rsidRDefault="008C15AA" w:rsidP="008C15AA">
            <w:pPr>
              <w:tabs>
                <w:tab w:val="left" w:pos="8607"/>
              </w:tabs>
              <w:autoSpaceDE w:val="0"/>
              <w:autoSpaceDN w:val="0"/>
              <w:adjustRightInd w:val="0"/>
              <w:spacing w:line="276" w:lineRule="auto"/>
              <w:rPr>
                <w:rFonts w:asciiTheme="minorHAnsi" w:hAnsiTheme="minorHAnsi" w:cstheme="minorHAnsi"/>
                <w:b/>
                <w:i/>
                <w:sz w:val="16"/>
                <w:szCs w:val="16"/>
              </w:rPr>
            </w:pPr>
            <w:r w:rsidRPr="008C15AA">
              <w:rPr>
                <w:rFonts w:asciiTheme="minorHAnsi" w:hAnsiTheme="minorHAnsi" w:cstheme="minorHAnsi"/>
                <w:b/>
                <w:bCs/>
                <w:sz w:val="16"/>
                <w:szCs w:val="16"/>
                <w:lang w:val="en-US"/>
              </w:rPr>
              <w:t>Zhebin Yu (ZY)</w:t>
            </w:r>
            <w:r w:rsidRPr="008C15AA">
              <w:rPr>
                <w:rFonts w:asciiTheme="minorHAnsi" w:hAnsiTheme="minorHAnsi" w:cstheme="minorHAnsi"/>
                <w:sz w:val="16"/>
                <w:szCs w:val="16"/>
                <w:lang w:val="en-US"/>
              </w:rPr>
              <w:t xml:space="preserve">, PhD, IMM, KI. </w:t>
            </w:r>
            <w:r w:rsidRPr="008C15AA">
              <w:rPr>
                <w:rStyle w:val="Hyperlink"/>
                <w:rFonts w:asciiTheme="minorHAnsi" w:hAnsiTheme="minorHAnsi" w:cstheme="minorHAnsi"/>
                <w:sz w:val="16"/>
                <w:szCs w:val="16"/>
                <w:lang w:val="en-US"/>
              </w:rPr>
              <w:t>zhebin.yu@ki.se</w:t>
            </w:r>
          </w:p>
        </w:tc>
        <w:tc>
          <w:tcPr>
            <w:tcW w:w="4531" w:type="dxa"/>
          </w:tcPr>
          <w:p w14:paraId="1F5330AC" w14:textId="77777777" w:rsidR="00E16813" w:rsidRPr="00715D1D" w:rsidRDefault="00E16813" w:rsidP="00DD77FC">
            <w:pPr>
              <w:pStyle w:val="NoSpacing"/>
              <w:rPr>
                <w:b/>
                <w:i/>
                <w:sz w:val="18"/>
                <w:szCs w:val="18"/>
              </w:rPr>
            </w:pPr>
            <w:r w:rsidRPr="00715D1D">
              <w:rPr>
                <w:b/>
                <w:sz w:val="18"/>
                <w:szCs w:val="18"/>
              </w:rPr>
              <w:t>Other participating teachers</w:t>
            </w:r>
          </w:p>
        </w:tc>
      </w:tr>
    </w:tbl>
    <w:p w14:paraId="007AD8B3" w14:textId="77777777" w:rsidR="00E16813" w:rsidRDefault="00E16813" w:rsidP="00E16813">
      <w:pPr>
        <w:pStyle w:val="NoSpacing"/>
        <w:rPr>
          <w:rFonts w:cs="Times New Roman"/>
          <w:b/>
          <w:i/>
          <w:iCs/>
        </w:rPr>
      </w:pPr>
    </w:p>
    <w:tbl>
      <w:tblPr>
        <w:tblStyle w:val="TableGrid"/>
        <w:tblW w:w="0" w:type="auto"/>
        <w:tblLook w:val="04A0" w:firstRow="1" w:lastRow="0" w:firstColumn="1" w:lastColumn="0" w:noHBand="0" w:noVBand="1"/>
      </w:tblPr>
      <w:tblGrid>
        <w:gridCol w:w="3001"/>
        <w:gridCol w:w="3011"/>
        <w:gridCol w:w="3004"/>
      </w:tblGrid>
      <w:tr w:rsidR="00E16813" w:rsidRPr="001E0E8C" w14:paraId="48869C94" w14:textId="77777777" w:rsidTr="00BB18A1">
        <w:tc>
          <w:tcPr>
            <w:tcW w:w="3001" w:type="dxa"/>
          </w:tcPr>
          <w:p w14:paraId="03D7F8F6" w14:textId="77777777" w:rsidR="00E16813" w:rsidRPr="00715D1D" w:rsidRDefault="00E16813" w:rsidP="00DD77FC">
            <w:pPr>
              <w:pStyle w:val="NoSpacing"/>
              <w:rPr>
                <w:rFonts w:cs="Times New Roman"/>
                <w:b/>
                <w:iCs/>
                <w:sz w:val="18"/>
                <w:szCs w:val="18"/>
              </w:rPr>
            </w:pPr>
            <w:r w:rsidRPr="00715D1D">
              <w:rPr>
                <w:rFonts w:cs="Times New Roman"/>
                <w:b/>
                <w:iCs/>
                <w:sz w:val="18"/>
                <w:szCs w:val="18"/>
              </w:rPr>
              <w:t>Number of registered students</w:t>
            </w:r>
          </w:p>
          <w:p w14:paraId="6B4675CD" w14:textId="70A66576" w:rsidR="00661B09" w:rsidRDefault="001E0E8C" w:rsidP="00661B09">
            <w:pPr>
              <w:pStyle w:val="NoSpacing"/>
              <w:rPr>
                <w:b/>
                <w:sz w:val="18"/>
                <w:szCs w:val="18"/>
              </w:rPr>
            </w:pPr>
            <w:r>
              <w:rPr>
                <w:b/>
                <w:sz w:val="18"/>
                <w:szCs w:val="18"/>
              </w:rPr>
              <w:t>40</w:t>
            </w:r>
          </w:p>
          <w:p w14:paraId="0636DB48" w14:textId="77777777" w:rsidR="00E16813" w:rsidRPr="00715D1D" w:rsidRDefault="00E16813" w:rsidP="00DD77FC">
            <w:pPr>
              <w:pStyle w:val="NoSpacing"/>
              <w:rPr>
                <w:rFonts w:cs="Times New Roman"/>
                <w:iCs/>
                <w:sz w:val="18"/>
                <w:szCs w:val="18"/>
              </w:rPr>
            </w:pPr>
          </w:p>
        </w:tc>
        <w:tc>
          <w:tcPr>
            <w:tcW w:w="3011" w:type="dxa"/>
          </w:tcPr>
          <w:p w14:paraId="2D41023D" w14:textId="0304DD84" w:rsidR="00E16813" w:rsidRDefault="00E16813" w:rsidP="00DD77FC">
            <w:pPr>
              <w:pStyle w:val="NoSpacing"/>
              <w:rPr>
                <w:rFonts w:cs="Times New Roman"/>
                <w:b/>
                <w:iCs/>
                <w:sz w:val="18"/>
                <w:szCs w:val="18"/>
              </w:rPr>
            </w:pPr>
            <w:r w:rsidRPr="00715D1D">
              <w:rPr>
                <w:rFonts w:cs="Times New Roman"/>
                <w:b/>
                <w:iCs/>
                <w:sz w:val="18"/>
                <w:szCs w:val="18"/>
              </w:rPr>
              <w:t>Number who have not completed the course</w:t>
            </w:r>
            <w:r w:rsidR="00BB18A1">
              <w:rPr>
                <w:rFonts w:cs="Times New Roman"/>
                <w:b/>
                <w:iCs/>
                <w:sz w:val="18"/>
                <w:szCs w:val="18"/>
                <w:vertAlign w:val="superscript"/>
              </w:rPr>
              <w:t>1</w:t>
            </w:r>
            <w:r w:rsidR="00360D69">
              <w:rPr>
                <w:rFonts w:cs="Times New Roman"/>
                <w:b/>
                <w:iCs/>
                <w:sz w:val="18"/>
                <w:szCs w:val="18"/>
              </w:rPr>
              <w:t xml:space="preserve"> </w:t>
            </w:r>
            <w:r w:rsidR="001E0E8C">
              <w:rPr>
                <w:rFonts w:cs="Times New Roman"/>
                <w:b/>
                <w:iCs/>
                <w:sz w:val="18"/>
                <w:szCs w:val="18"/>
              </w:rPr>
              <w:t xml:space="preserve"> </w:t>
            </w:r>
          </w:p>
          <w:p w14:paraId="01870152" w14:textId="0C59078F" w:rsidR="00B110C3" w:rsidRPr="00715D1D" w:rsidRDefault="00B110C3" w:rsidP="00DD77FC">
            <w:pPr>
              <w:pStyle w:val="NoSpacing"/>
              <w:rPr>
                <w:rFonts w:cs="Times New Roman"/>
                <w:b/>
                <w:iCs/>
                <w:sz w:val="18"/>
                <w:szCs w:val="18"/>
              </w:rPr>
            </w:pPr>
          </w:p>
        </w:tc>
        <w:tc>
          <w:tcPr>
            <w:tcW w:w="3004" w:type="dxa"/>
          </w:tcPr>
          <w:p w14:paraId="2ACB76AC" w14:textId="77777777" w:rsidR="00E16813" w:rsidRDefault="00E16813" w:rsidP="00DD77FC">
            <w:pPr>
              <w:pStyle w:val="NoSpacing"/>
              <w:rPr>
                <w:rFonts w:cs="Times New Roman"/>
                <w:b/>
                <w:iCs/>
                <w:sz w:val="18"/>
                <w:szCs w:val="18"/>
              </w:rPr>
            </w:pPr>
            <w:r w:rsidRPr="00715D1D">
              <w:rPr>
                <w:rFonts w:cs="Times New Roman"/>
                <w:b/>
                <w:iCs/>
                <w:sz w:val="18"/>
                <w:szCs w:val="18"/>
              </w:rPr>
              <w:t>Number passed after regular session</w:t>
            </w:r>
            <w:r w:rsidR="00BB18A1">
              <w:rPr>
                <w:rFonts w:cs="Times New Roman"/>
                <w:b/>
                <w:iCs/>
                <w:sz w:val="18"/>
                <w:szCs w:val="18"/>
                <w:vertAlign w:val="superscript"/>
              </w:rPr>
              <w:t>2</w:t>
            </w:r>
            <w:r w:rsidR="00203ECB">
              <w:rPr>
                <w:rFonts w:cs="Times New Roman"/>
                <w:b/>
                <w:iCs/>
                <w:sz w:val="18"/>
                <w:szCs w:val="18"/>
              </w:rPr>
              <w:t xml:space="preserve"> </w:t>
            </w:r>
          </w:p>
          <w:p w14:paraId="334A680D" w14:textId="0894C351" w:rsidR="00B110C3" w:rsidRPr="00715D1D" w:rsidRDefault="00B110C3" w:rsidP="00DD77FC">
            <w:pPr>
              <w:pStyle w:val="NoSpacing"/>
              <w:rPr>
                <w:rFonts w:cs="Times New Roman"/>
                <w:b/>
                <w:iCs/>
                <w:sz w:val="18"/>
                <w:szCs w:val="18"/>
              </w:rPr>
            </w:pPr>
            <w:r>
              <w:rPr>
                <w:rFonts w:cs="Times New Roman"/>
                <w:b/>
                <w:iCs/>
                <w:sz w:val="18"/>
                <w:szCs w:val="18"/>
              </w:rPr>
              <w:t>34</w:t>
            </w:r>
          </w:p>
        </w:tc>
      </w:tr>
      <w:tr w:rsidR="00BB18A1" w:rsidRPr="001E0E8C" w14:paraId="600AD0BA" w14:textId="77777777" w:rsidTr="00187D88">
        <w:tc>
          <w:tcPr>
            <w:tcW w:w="9016" w:type="dxa"/>
            <w:gridSpan w:val="3"/>
          </w:tcPr>
          <w:p w14:paraId="1471B566" w14:textId="56CB3DED" w:rsidR="00BB18A1" w:rsidRDefault="00BB18A1" w:rsidP="00DD77FC">
            <w:pPr>
              <w:pStyle w:val="NoSpacing"/>
              <w:rPr>
                <w:b/>
                <w:bCs/>
                <w:sz w:val="18"/>
                <w:szCs w:val="18"/>
                <w:vertAlign w:val="superscript"/>
              </w:rPr>
            </w:pPr>
            <w:r w:rsidRPr="00184352">
              <w:rPr>
                <w:b/>
                <w:bCs/>
                <w:sz w:val="18"/>
                <w:szCs w:val="18"/>
              </w:rPr>
              <w:t>Methods for student influence other than course survey</w:t>
            </w:r>
            <w:r w:rsidR="00771052">
              <w:rPr>
                <w:b/>
                <w:bCs/>
                <w:sz w:val="18"/>
                <w:szCs w:val="18"/>
                <w:vertAlign w:val="superscript"/>
              </w:rPr>
              <w:t>3</w:t>
            </w:r>
          </w:p>
          <w:p w14:paraId="50787ADB" w14:textId="77777777" w:rsidR="00B110C3" w:rsidRPr="00184352" w:rsidRDefault="00B110C3" w:rsidP="00DD77FC">
            <w:pPr>
              <w:pStyle w:val="NoSpacing"/>
              <w:rPr>
                <w:b/>
                <w:bCs/>
                <w:sz w:val="18"/>
                <w:szCs w:val="18"/>
                <w:vertAlign w:val="superscript"/>
              </w:rPr>
            </w:pPr>
          </w:p>
          <w:p w14:paraId="3DC595A6" w14:textId="23DE5C05" w:rsidR="00BB18A1" w:rsidRPr="00F06980" w:rsidRDefault="00B110C3" w:rsidP="00F06980">
            <w:pPr>
              <w:autoSpaceDE w:val="0"/>
              <w:autoSpaceDN w:val="0"/>
              <w:adjustRightInd w:val="0"/>
              <w:spacing w:after="47" w:line="276" w:lineRule="auto"/>
              <w:rPr>
                <w:b/>
                <w:bCs/>
                <w:iCs/>
                <w:sz w:val="18"/>
                <w:szCs w:val="18"/>
                <w:lang w:val="en-US"/>
              </w:rPr>
            </w:pPr>
            <w:r w:rsidRPr="00F06980">
              <w:rPr>
                <w:rFonts w:eastAsiaTheme="minorHAnsi"/>
                <w:color w:val="000000"/>
                <w:lang w:val="en-US" w:eastAsia="en-US"/>
              </w:rPr>
              <w:t>Regular morning review sessions and weekly reviews with the students were carried out throughout the course allowing for questions and immediate feedback from the class</w:t>
            </w:r>
            <w:r w:rsidR="00F06980" w:rsidRPr="00F06980">
              <w:rPr>
                <w:rFonts w:eastAsiaTheme="minorHAnsi"/>
                <w:color w:val="000000"/>
                <w:lang w:val="en-US" w:eastAsia="en-US"/>
              </w:rPr>
              <w:t xml:space="preserve">. </w:t>
            </w:r>
            <w:r w:rsidRPr="00F06980">
              <w:rPr>
                <w:rFonts w:eastAsiaTheme="minorHAnsi"/>
                <w:color w:val="000000"/>
                <w:lang w:val="en-US" w:eastAsia="en-US"/>
              </w:rPr>
              <w:t xml:space="preserve">Regular interactions with the course leader both in person and by email allowed to modify </w:t>
            </w:r>
            <w:r w:rsidRPr="00F06980">
              <w:rPr>
                <w:rFonts w:eastAsiaTheme="minorHAnsi"/>
                <w:color w:val="000000"/>
                <w:lang w:val="en-US" w:eastAsia="en-US"/>
              </w:rPr>
              <w:lastRenderedPageBreak/>
              <w:t xml:space="preserve">along the way how the course was carried forward. </w:t>
            </w:r>
            <w:r w:rsidR="00F06980" w:rsidRPr="00F06980">
              <w:rPr>
                <w:rFonts w:eastAsiaTheme="minorHAnsi"/>
                <w:color w:val="000000"/>
                <w:lang w:val="en-US" w:eastAsia="en-US"/>
              </w:rPr>
              <w:t>Further, a</w:t>
            </w:r>
            <w:r w:rsidRPr="00F06980">
              <w:rPr>
                <w:lang w:val="en-US"/>
              </w:rPr>
              <w:t xml:space="preserve">ll students attending the “Wrap-up and evaluation” session at the end of the course had the opportunity to provide </w:t>
            </w:r>
            <w:r w:rsidR="00F06980" w:rsidRPr="00F06980">
              <w:rPr>
                <w:rFonts w:eastAsiaTheme="minorHAnsi"/>
                <w:color w:val="000000"/>
                <w:lang w:val="en-US" w:eastAsia="en-US"/>
              </w:rPr>
              <w:t xml:space="preserve">feedback and suggest improvements and topics that they would like to see covered. </w:t>
            </w:r>
          </w:p>
        </w:tc>
      </w:tr>
    </w:tbl>
    <w:p w14:paraId="0316DF8F" w14:textId="237C0AF9" w:rsidR="00BB18A1" w:rsidRPr="0017251D" w:rsidRDefault="00BB18A1" w:rsidP="00E16813">
      <w:pPr>
        <w:pStyle w:val="Heading2"/>
        <w:rPr>
          <w:rFonts w:asciiTheme="minorHAnsi" w:hAnsiTheme="minorHAnsi" w:cstheme="minorHAnsi"/>
          <w:b w:val="0"/>
          <w:bCs w:val="0"/>
          <w:iCs/>
          <w:color w:val="auto"/>
          <w:sz w:val="18"/>
          <w:szCs w:val="18"/>
          <w:lang w:val="en-GB"/>
        </w:rPr>
      </w:pPr>
      <w:r w:rsidRPr="00CF70B1">
        <w:rPr>
          <w:rFonts w:asciiTheme="minorHAnsi" w:hAnsiTheme="minorHAnsi" w:cstheme="minorHAnsi"/>
          <w:b w:val="0"/>
          <w:bCs w:val="0"/>
          <w:color w:val="auto"/>
          <w:sz w:val="18"/>
          <w:szCs w:val="18"/>
          <w:vertAlign w:val="superscript"/>
          <w:lang w:val="en-GB"/>
        </w:rPr>
        <w:lastRenderedPageBreak/>
        <w:t>1</w:t>
      </w:r>
      <w:r w:rsidR="00CF70B1">
        <w:rPr>
          <w:rFonts w:asciiTheme="minorHAnsi" w:hAnsiTheme="minorHAnsi" w:cstheme="minorHAnsi"/>
          <w:b w:val="0"/>
          <w:bCs w:val="0"/>
          <w:color w:val="auto"/>
          <w:sz w:val="18"/>
          <w:szCs w:val="18"/>
          <w:vertAlign w:val="superscript"/>
          <w:lang w:val="en-GB"/>
        </w:rPr>
        <w:t xml:space="preserve"> </w:t>
      </w:r>
      <w:r w:rsidR="00CF70B1">
        <w:rPr>
          <w:rFonts w:asciiTheme="minorHAnsi" w:hAnsiTheme="minorHAnsi" w:cstheme="minorHAnsi"/>
          <w:b w:val="0"/>
          <w:bCs w:val="0"/>
          <w:i/>
          <w:color w:val="auto"/>
          <w:sz w:val="18"/>
          <w:szCs w:val="18"/>
          <w:lang w:val="en-GB"/>
        </w:rPr>
        <w:t>At</w:t>
      </w:r>
      <w:r w:rsidRPr="00CF70B1">
        <w:rPr>
          <w:rFonts w:asciiTheme="minorHAnsi" w:hAnsiTheme="minorHAnsi" w:cstheme="minorHAnsi"/>
          <w:b w:val="0"/>
          <w:bCs w:val="0"/>
          <w:i/>
          <w:color w:val="auto"/>
          <w:sz w:val="18"/>
          <w:szCs w:val="18"/>
          <w:lang w:val="en-GB"/>
        </w:rPr>
        <w:t xml:space="preserve"> the time of completed grading and mandatory assignments/revision</w:t>
      </w:r>
      <w:r w:rsidR="00CF70B1">
        <w:rPr>
          <w:rFonts w:asciiTheme="minorHAnsi" w:hAnsiTheme="minorHAnsi" w:cstheme="minorHAnsi"/>
          <w:b w:val="0"/>
          <w:bCs w:val="0"/>
          <w:i/>
          <w:color w:val="auto"/>
          <w:sz w:val="18"/>
          <w:szCs w:val="18"/>
          <w:lang w:val="en-GB"/>
        </w:rPr>
        <w:t>s.</w:t>
      </w:r>
      <w:r w:rsidR="006476A7" w:rsidRPr="00CF70B1">
        <w:rPr>
          <w:rFonts w:asciiTheme="minorHAnsi" w:hAnsiTheme="minorHAnsi" w:cstheme="minorHAnsi"/>
          <w:b w:val="0"/>
          <w:bCs w:val="0"/>
          <w:i/>
          <w:color w:val="auto"/>
          <w:sz w:val="18"/>
          <w:szCs w:val="18"/>
          <w:lang w:val="en-GB"/>
        </w:rPr>
        <w:br/>
      </w:r>
      <w:r w:rsidR="0017251D">
        <w:rPr>
          <w:rFonts w:asciiTheme="minorHAnsi" w:hAnsiTheme="minorHAnsi" w:cstheme="minorHAnsi"/>
          <w:b w:val="0"/>
          <w:bCs w:val="0"/>
          <w:color w:val="auto"/>
          <w:sz w:val="18"/>
          <w:szCs w:val="18"/>
          <w:vertAlign w:val="superscript"/>
          <w:lang w:val="en-GB"/>
        </w:rPr>
        <w:t xml:space="preserve">2 </w:t>
      </w:r>
      <w:r w:rsidR="00CF70B1">
        <w:rPr>
          <w:rFonts w:asciiTheme="minorHAnsi" w:hAnsiTheme="minorHAnsi" w:cstheme="minorHAnsi"/>
          <w:b w:val="0"/>
          <w:bCs w:val="0"/>
          <w:iCs/>
          <w:color w:val="auto"/>
          <w:sz w:val="18"/>
          <w:szCs w:val="18"/>
          <w:lang w:val="en-GB"/>
        </w:rPr>
        <w:t>Af</w:t>
      </w:r>
      <w:r w:rsidRPr="00CF70B1">
        <w:rPr>
          <w:rFonts w:asciiTheme="minorHAnsi" w:hAnsiTheme="minorHAnsi" w:cstheme="minorHAnsi"/>
          <w:b w:val="0"/>
          <w:bCs w:val="0"/>
          <w:iCs/>
          <w:color w:val="auto"/>
          <w:sz w:val="18"/>
          <w:szCs w:val="18"/>
          <w:lang w:val="en-GB"/>
        </w:rPr>
        <w:t>ter first summative examination</w:t>
      </w:r>
      <w:r w:rsidR="00CF70B1">
        <w:rPr>
          <w:rFonts w:asciiTheme="minorHAnsi" w:hAnsiTheme="minorHAnsi" w:cstheme="minorHAnsi"/>
          <w:b w:val="0"/>
          <w:bCs w:val="0"/>
          <w:iCs/>
          <w:color w:val="auto"/>
          <w:sz w:val="18"/>
          <w:szCs w:val="18"/>
          <w:lang w:val="en-GB"/>
        </w:rPr>
        <w:t>.</w:t>
      </w:r>
    </w:p>
    <w:p w14:paraId="505B64AC" w14:textId="260ADA5A" w:rsidR="00771052" w:rsidRPr="00184352" w:rsidRDefault="00771052" w:rsidP="00184352">
      <w:pPr>
        <w:rPr>
          <w:rFonts w:asciiTheme="minorHAnsi" w:hAnsiTheme="minorHAnsi" w:cstheme="minorHAnsi"/>
          <w:sz w:val="18"/>
          <w:szCs w:val="18"/>
          <w:lang w:val="en-US"/>
        </w:rPr>
      </w:pPr>
      <w:r w:rsidRPr="00184352">
        <w:rPr>
          <w:rFonts w:asciiTheme="minorHAnsi" w:hAnsiTheme="minorHAnsi" w:cstheme="minorHAnsi"/>
          <w:sz w:val="18"/>
          <w:szCs w:val="18"/>
          <w:vertAlign w:val="superscript"/>
          <w:lang w:val="en-GB"/>
        </w:rPr>
        <w:t>3</w:t>
      </w:r>
      <w:r w:rsidRPr="00184352">
        <w:rPr>
          <w:rFonts w:asciiTheme="minorHAnsi" w:hAnsiTheme="minorHAnsi" w:cstheme="minorHAnsi"/>
          <w:sz w:val="18"/>
          <w:szCs w:val="18"/>
          <w:lang w:val="en-US"/>
        </w:rPr>
        <w:t xml:space="preserve"> State: how the students were given the opportunity to participate in the preparation and decisions at course level, how the students were given the opportunity to provide feedback on the course and how this forms the basis of the analysis and proposals below, response frequency (for example, concluding survey 70 % response frequency, post-it notes – improvement suggestions after the second course week 90 % response frequency, course council 85 % attendance). </w:t>
      </w:r>
    </w:p>
    <w:p w14:paraId="1D9E1922" w14:textId="5D32093A" w:rsidR="00771052" w:rsidRDefault="00771052" w:rsidP="00184352">
      <w:pPr>
        <w:rPr>
          <w:rFonts w:asciiTheme="minorHAnsi" w:hAnsiTheme="minorHAnsi" w:cstheme="minorHAnsi"/>
          <w:sz w:val="18"/>
          <w:szCs w:val="18"/>
          <w:vertAlign w:val="superscript"/>
          <w:lang w:val="en-GB"/>
        </w:rPr>
      </w:pPr>
    </w:p>
    <w:p w14:paraId="751B1AA5" w14:textId="62727E54" w:rsidR="00F06980" w:rsidRPr="00184352" w:rsidRDefault="00F06980" w:rsidP="00184352">
      <w:pPr>
        <w:rPr>
          <w:rFonts w:asciiTheme="minorHAnsi" w:hAnsiTheme="minorHAnsi" w:cstheme="minorHAnsi"/>
          <w:sz w:val="18"/>
          <w:szCs w:val="18"/>
          <w:vertAlign w:val="superscript"/>
          <w:lang w:val="en-GB"/>
        </w:rPr>
      </w:pPr>
      <w:r>
        <w:rPr>
          <w:noProof/>
        </w:rPr>
        <w:drawing>
          <wp:inline distT="0" distB="0" distL="0" distR="0" wp14:anchorId="5D6540C5" wp14:editId="6050F437">
            <wp:extent cx="6000750" cy="2819081"/>
            <wp:effectExtent l="0" t="0" r="0" b="635"/>
            <wp:docPr id="131880828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08286" name="Picture 1" descr="A screenshot of a computer&#10;&#10;Description automatically generated"/>
                    <pic:cNvPicPr/>
                  </pic:nvPicPr>
                  <pic:blipFill rotWithShape="1">
                    <a:blip r:embed="rId18"/>
                    <a:srcRect l="11800" t="32500" r="24384" b="14203"/>
                    <a:stretch/>
                  </pic:blipFill>
                  <pic:spPr bwMode="auto">
                    <a:xfrm>
                      <a:off x="0" y="0"/>
                      <a:ext cx="6014622" cy="2825598"/>
                    </a:xfrm>
                    <a:prstGeom prst="rect">
                      <a:avLst/>
                    </a:prstGeom>
                    <a:ln>
                      <a:noFill/>
                    </a:ln>
                    <a:extLst>
                      <a:ext uri="{53640926-AAD7-44D8-BBD7-CCE9431645EC}">
                        <a14:shadowObscured xmlns:a14="http://schemas.microsoft.com/office/drawing/2010/main"/>
                      </a:ext>
                    </a:extLst>
                  </pic:spPr>
                </pic:pic>
              </a:graphicData>
            </a:graphic>
          </wp:inline>
        </w:drawing>
      </w:r>
    </w:p>
    <w:p w14:paraId="59659423" w14:textId="77777777" w:rsidR="00F4436A" w:rsidRDefault="00F4436A" w:rsidP="00F06980">
      <w:pPr>
        <w:pStyle w:val="Heading2"/>
        <w:spacing w:line="360" w:lineRule="auto"/>
        <w:rPr>
          <w:lang w:val="en-US"/>
        </w:rPr>
      </w:pPr>
    </w:p>
    <w:p w14:paraId="63C5006C" w14:textId="0B0BA92B" w:rsidR="00E16813" w:rsidRPr="00E16813" w:rsidRDefault="00E16813" w:rsidP="00F06980">
      <w:pPr>
        <w:pStyle w:val="Heading2"/>
        <w:spacing w:line="360" w:lineRule="auto"/>
        <w:rPr>
          <w:szCs w:val="22"/>
          <w:lang w:val="en-US"/>
        </w:rPr>
      </w:pPr>
      <w:r w:rsidRPr="00E16813">
        <w:rPr>
          <w:lang w:val="en-US"/>
        </w:rPr>
        <w:t>Conclusions from the previous course evaluation</w:t>
      </w:r>
    </w:p>
    <w:p w14:paraId="0CAB9A66" w14:textId="19252D16" w:rsidR="00F06980" w:rsidRPr="00F4436A" w:rsidRDefault="00F06980" w:rsidP="00F06980">
      <w:pPr>
        <w:spacing w:line="360" w:lineRule="auto"/>
        <w:rPr>
          <w:lang w:val="en-US"/>
        </w:rPr>
      </w:pPr>
      <w:r w:rsidRPr="00F4436A">
        <w:rPr>
          <w:lang w:val="en-US"/>
        </w:rPr>
        <w:t xml:space="preserve">Overall, the students seem to be </w:t>
      </w:r>
      <w:r w:rsidR="00F4436A" w:rsidRPr="00F4436A">
        <w:rPr>
          <w:lang w:val="en-US"/>
        </w:rPr>
        <w:t>satisfied with the course</w:t>
      </w:r>
      <w:r w:rsidRPr="00F4436A">
        <w:rPr>
          <w:lang w:val="en-US"/>
        </w:rPr>
        <w:t>. There are areas that may benefit from some modification, based primarily on feedback given in the oral course evaluation (elaborated on below).</w:t>
      </w:r>
    </w:p>
    <w:p w14:paraId="1A180AF2" w14:textId="2E4EFC78" w:rsidR="0017251D" w:rsidRDefault="00E16813" w:rsidP="00F06980">
      <w:pPr>
        <w:pStyle w:val="Heading2"/>
        <w:spacing w:line="360" w:lineRule="auto"/>
        <w:rPr>
          <w:lang w:val="en-US"/>
        </w:rPr>
      </w:pPr>
      <w:r w:rsidRPr="00E16813">
        <w:rPr>
          <w:lang w:val="en-US"/>
        </w:rPr>
        <w:t xml:space="preserve">Description of conducted changes since previous course occasion </w:t>
      </w:r>
    </w:p>
    <w:p w14:paraId="018A66AE" w14:textId="5EF9F66D" w:rsidR="00B110C3" w:rsidRPr="00F06980" w:rsidRDefault="00F06980" w:rsidP="00F06980">
      <w:pPr>
        <w:spacing w:line="360" w:lineRule="auto"/>
        <w:rPr>
          <w:lang w:val="en-US"/>
        </w:rPr>
      </w:pPr>
      <w:r w:rsidRPr="00F4436A">
        <w:rPr>
          <w:lang w:val="en-US"/>
        </w:rPr>
        <w:t xml:space="preserve">Together with participating teachers, we </w:t>
      </w:r>
      <w:r w:rsidR="00F4436A" w:rsidRPr="00F4436A">
        <w:rPr>
          <w:lang w:val="en-US"/>
        </w:rPr>
        <w:t>have</w:t>
      </w:r>
      <w:r w:rsidRPr="00F4436A">
        <w:rPr>
          <w:lang w:val="en-US"/>
        </w:rPr>
        <w:t xml:space="preserve"> modif</w:t>
      </w:r>
      <w:r w:rsidR="00F4436A" w:rsidRPr="00F4436A">
        <w:rPr>
          <w:lang w:val="en-US"/>
        </w:rPr>
        <w:t>ied</w:t>
      </w:r>
      <w:r w:rsidRPr="00F4436A">
        <w:rPr>
          <w:lang w:val="en-US"/>
        </w:rPr>
        <w:t xml:space="preserve"> the course </w:t>
      </w:r>
      <w:r w:rsidR="00F4436A" w:rsidRPr="00F4436A">
        <w:rPr>
          <w:lang w:val="en-US"/>
        </w:rPr>
        <w:t xml:space="preserve">based on student feedback. </w:t>
      </w:r>
      <w:r w:rsidRPr="00F4436A">
        <w:rPr>
          <w:lang w:val="en-US"/>
        </w:rPr>
        <w:t>For instance, we ha</w:t>
      </w:r>
      <w:r w:rsidR="00F4436A">
        <w:rPr>
          <w:lang w:val="en-US"/>
        </w:rPr>
        <w:t>ve</w:t>
      </w:r>
      <w:r w:rsidRPr="00F4436A">
        <w:rPr>
          <w:lang w:val="en-US"/>
        </w:rPr>
        <w:t xml:space="preserve"> cut down on group work in favor of individual work. Also, as suggested by the students, we tried to add a more global perspective as well as include SDGs</w:t>
      </w:r>
      <w:r w:rsidR="009C0BCF">
        <w:rPr>
          <w:lang w:val="en-US"/>
        </w:rPr>
        <w:t xml:space="preserve"> aspects</w:t>
      </w:r>
      <w:r w:rsidRPr="00F06980">
        <w:rPr>
          <w:sz w:val="23"/>
          <w:szCs w:val="23"/>
          <w:lang w:val="en-US"/>
        </w:rPr>
        <w:t>.</w:t>
      </w:r>
    </w:p>
    <w:p w14:paraId="2F506B2C" w14:textId="77777777" w:rsidR="00E16813" w:rsidRPr="00E16813" w:rsidRDefault="00E16813" w:rsidP="00F4436A">
      <w:pPr>
        <w:pStyle w:val="Heading2"/>
        <w:spacing w:line="360" w:lineRule="auto"/>
        <w:rPr>
          <w:lang w:val="en-US"/>
        </w:rPr>
      </w:pPr>
      <w:r w:rsidRPr="00E16813">
        <w:rPr>
          <w:lang w:val="en-US"/>
        </w:rPr>
        <w:t xml:space="preserve">Summary of the students’ response to the course valuation </w:t>
      </w:r>
    </w:p>
    <w:p w14:paraId="4C44189A" w14:textId="3DA3B1F5" w:rsidR="00F4436A" w:rsidRPr="00F4436A" w:rsidRDefault="00F4436A" w:rsidP="00FA274F">
      <w:pPr>
        <w:spacing w:line="360" w:lineRule="auto"/>
        <w:rPr>
          <w:lang w:val="en-US"/>
        </w:rPr>
      </w:pPr>
      <w:r w:rsidRPr="00F4436A">
        <w:rPr>
          <w:lang w:val="en-US"/>
        </w:rPr>
        <w:t>Overall, the students seem to be satisfied with the course in terms of developing valuable expertise, alignment, achieving learning outcomes, and atmosphere.</w:t>
      </w:r>
    </w:p>
    <w:p w14:paraId="0DACFE4F" w14:textId="691E3D9E" w:rsidR="00414D2B" w:rsidRDefault="00414D2B" w:rsidP="00FA274F">
      <w:pPr>
        <w:spacing w:line="360" w:lineRule="auto"/>
        <w:rPr>
          <w:lang w:val="en-US"/>
        </w:rPr>
      </w:pPr>
      <w:r>
        <w:rPr>
          <w:lang w:val="en-US"/>
        </w:rPr>
        <w:lastRenderedPageBreak/>
        <w:t xml:space="preserve">More specifically, </w:t>
      </w:r>
      <w:r w:rsidR="00494BB1">
        <w:rPr>
          <w:lang w:val="en-US"/>
        </w:rPr>
        <w:t>all</w:t>
      </w:r>
      <w:r>
        <w:rPr>
          <w:lang w:val="en-US"/>
        </w:rPr>
        <w:t xml:space="preserve"> respondents to the course evaluation reported that in their view they had developed valuable expertise/skills to a large extent or very large extent, and </w:t>
      </w:r>
      <w:r w:rsidR="007D2C3F">
        <w:rPr>
          <w:lang w:val="en-US"/>
        </w:rPr>
        <w:t>89</w:t>
      </w:r>
      <w:r>
        <w:rPr>
          <w:lang w:val="en-US"/>
        </w:rPr>
        <w:t xml:space="preserve">% felt they achieved the intended learning outcomes of the course to a large extent or very large extent. Also, </w:t>
      </w:r>
      <w:r w:rsidR="008F2881">
        <w:rPr>
          <w:lang w:val="en-US"/>
        </w:rPr>
        <w:t>the majority</w:t>
      </w:r>
      <w:r>
        <w:rPr>
          <w:lang w:val="en-US"/>
        </w:rPr>
        <w:t xml:space="preserve"> reported that the course had promoted their scientific way of thinking and reasoning to a large extent or very large extent (</w:t>
      </w:r>
      <w:r w:rsidR="008F2881">
        <w:rPr>
          <w:lang w:val="en-US"/>
        </w:rPr>
        <w:t>93</w:t>
      </w:r>
      <w:r>
        <w:rPr>
          <w:lang w:val="en-US"/>
        </w:rPr>
        <w:t>%)</w:t>
      </w:r>
      <w:r w:rsidR="008F2881">
        <w:rPr>
          <w:lang w:val="en-US"/>
        </w:rPr>
        <w:t xml:space="preserve">. </w:t>
      </w:r>
      <w:r w:rsidR="004646A7">
        <w:rPr>
          <w:lang w:val="en-US"/>
        </w:rPr>
        <w:t>Further, all respondents</w:t>
      </w:r>
      <w:r>
        <w:rPr>
          <w:lang w:val="en-US"/>
        </w:rPr>
        <w:t xml:space="preserve"> felt that everyone was provided with the same learning opportunities during the course to a large or a very large </w:t>
      </w:r>
      <w:r w:rsidR="00366522">
        <w:rPr>
          <w:lang w:val="en-US"/>
        </w:rPr>
        <w:t>extent</w:t>
      </w:r>
      <w:r>
        <w:rPr>
          <w:lang w:val="en-US"/>
        </w:rPr>
        <w:t>.</w:t>
      </w:r>
    </w:p>
    <w:p w14:paraId="0E8837E0" w14:textId="4B055786" w:rsidR="00414D2B" w:rsidRDefault="00414D2B" w:rsidP="00FA274F">
      <w:pPr>
        <w:spacing w:line="360" w:lineRule="auto"/>
        <w:rPr>
          <w:lang w:val="en-US"/>
        </w:rPr>
      </w:pPr>
      <w:r>
        <w:rPr>
          <w:lang w:val="en-US"/>
        </w:rPr>
        <w:t>The majority of students felt that the demands were reasonable in relation to the learning outcomes to a large or very large extent (</w:t>
      </w:r>
      <w:r w:rsidR="00BF33AD">
        <w:rPr>
          <w:lang w:val="en-US"/>
        </w:rPr>
        <w:t>89</w:t>
      </w:r>
      <w:r>
        <w:rPr>
          <w:lang w:val="en-US"/>
        </w:rPr>
        <w:t xml:space="preserve">%); </w:t>
      </w:r>
      <w:r w:rsidR="00BF33AD">
        <w:rPr>
          <w:lang w:val="en-US"/>
        </w:rPr>
        <w:t xml:space="preserve">while </w:t>
      </w:r>
      <w:r>
        <w:rPr>
          <w:lang w:val="en-US"/>
        </w:rPr>
        <w:t>t</w:t>
      </w:r>
      <w:r w:rsidR="00BF33AD">
        <w:rPr>
          <w:lang w:val="en-US"/>
        </w:rPr>
        <w:t>hree</w:t>
      </w:r>
      <w:r>
        <w:rPr>
          <w:lang w:val="en-US"/>
        </w:rPr>
        <w:t xml:space="preserve"> students felt the demands were reasonable to some extent</w:t>
      </w:r>
      <w:r w:rsidR="00BF33AD">
        <w:rPr>
          <w:lang w:val="en-US"/>
        </w:rPr>
        <w:t>.</w:t>
      </w:r>
    </w:p>
    <w:p w14:paraId="23A623AE" w14:textId="77777777" w:rsidR="00F4436A" w:rsidRPr="00F4436A" w:rsidRDefault="00F4436A" w:rsidP="00F4436A">
      <w:pPr>
        <w:spacing w:line="360" w:lineRule="auto"/>
        <w:rPr>
          <w:sz w:val="18"/>
          <w:szCs w:val="18"/>
          <w:lang w:val="en-US"/>
        </w:rPr>
      </w:pPr>
    </w:p>
    <w:p w14:paraId="446542F5" w14:textId="6C6B55F7" w:rsidR="00F4436A" w:rsidRPr="00F4436A" w:rsidRDefault="00F4436A" w:rsidP="00F4436A">
      <w:pPr>
        <w:spacing w:line="360" w:lineRule="auto"/>
        <w:rPr>
          <w:sz w:val="23"/>
          <w:szCs w:val="23"/>
          <w:lang w:val="en-US"/>
        </w:rPr>
      </w:pPr>
      <w:r>
        <w:rPr>
          <w:noProof/>
        </w:rPr>
        <w:drawing>
          <wp:inline distT="0" distB="0" distL="0" distR="0" wp14:anchorId="6CCDCFF3" wp14:editId="706676C6">
            <wp:extent cx="5644515" cy="2682695"/>
            <wp:effectExtent l="0" t="0" r="0" b="3810"/>
            <wp:docPr id="133034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462" name="Picture 1" descr="A screenshot of a computer&#10;&#10;Description automatically generated"/>
                    <pic:cNvPicPr/>
                  </pic:nvPicPr>
                  <pic:blipFill rotWithShape="1">
                    <a:blip r:embed="rId19"/>
                    <a:srcRect l="12297" t="26885" r="27210" b="22002"/>
                    <a:stretch/>
                  </pic:blipFill>
                  <pic:spPr bwMode="auto">
                    <a:xfrm>
                      <a:off x="0" y="0"/>
                      <a:ext cx="5655908" cy="2688110"/>
                    </a:xfrm>
                    <a:prstGeom prst="rect">
                      <a:avLst/>
                    </a:prstGeom>
                    <a:ln>
                      <a:noFill/>
                    </a:ln>
                    <a:extLst>
                      <a:ext uri="{53640926-AAD7-44D8-BBD7-CCE9431645EC}">
                        <a14:shadowObscured xmlns:a14="http://schemas.microsoft.com/office/drawing/2010/main"/>
                      </a:ext>
                    </a:extLst>
                  </pic:spPr>
                </pic:pic>
              </a:graphicData>
            </a:graphic>
          </wp:inline>
        </w:drawing>
      </w:r>
    </w:p>
    <w:p w14:paraId="2E423F08" w14:textId="35D8766E" w:rsidR="00E16813" w:rsidRPr="00E16813" w:rsidRDefault="00E16813" w:rsidP="00E16813">
      <w:pPr>
        <w:pStyle w:val="Heading2"/>
        <w:rPr>
          <w:szCs w:val="22"/>
          <w:lang w:val="en-US"/>
        </w:rPr>
      </w:pPr>
      <w:r w:rsidRPr="00E16813">
        <w:rPr>
          <w:lang w:val="en-US"/>
        </w:rPr>
        <w:t xml:space="preserve">The course </w:t>
      </w:r>
      <w:r w:rsidR="00CF70B1">
        <w:rPr>
          <w:lang w:val="en-US"/>
        </w:rPr>
        <w:t>leader</w:t>
      </w:r>
      <w:r w:rsidRPr="00E16813">
        <w:rPr>
          <w:lang w:val="en-US"/>
        </w:rPr>
        <w:t xml:space="preserve">’s reflections on the implementation and results of the course </w:t>
      </w:r>
    </w:p>
    <w:p w14:paraId="3E78EC73" w14:textId="77777777" w:rsidR="00E16813" w:rsidRPr="00312946" w:rsidRDefault="00E16813" w:rsidP="00E16813">
      <w:p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Reflections on the course’s strengths, weaknesses, opportunities, limitations within, for example, the following areas: </w:t>
      </w:r>
    </w:p>
    <w:p w14:paraId="4013C9C0" w14:textId="77777777" w:rsidR="00E16813" w:rsidRPr="00312946" w:rsidRDefault="00E16813" w:rsidP="00E16813">
      <w:pPr>
        <w:pStyle w:val="ListParagraph"/>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have the students’ previous knowledge, experiences and prerequisites been used as a basis during the course? </w:t>
      </w:r>
    </w:p>
    <w:p w14:paraId="522F99A6" w14:textId="0EB279BF" w:rsidR="00E16813" w:rsidRPr="00312946" w:rsidRDefault="00E16813" w:rsidP="00E16813">
      <w:pPr>
        <w:pStyle w:val="ListParagraph"/>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In what way the work methods used during the course contribute to the students</w:t>
      </w:r>
      <w:r w:rsidR="00FC3BD2" w:rsidRPr="00312946">
        <w:rPr>
          <w:rFonts w:asciiTheme="minorHAnsi" w:hAnsiTheme="minorHAnsi" w:cstheme="minorHAnsi"/>
          <w:i/>
          <w:iCs/>
          <w:sz w:val="18"/>
          <w:szCs w:val="18"/>
          <w:lang w:val="en-US"/>
        </w:rPr>
        <w:t>’</w:t>
      </w:r>
      <w:r w:rsidRPr="00312946">
        <w:rPr>
          <w:rFonts w:asciiTheme="minorHAnsi" w:hAnsiTheme="minorHAnsi" w:cstheme="minorHAnsi"/>
          <w:i/>
          <w:iCs/>
          <w:sz w:val="18"/>
          <w:szCs w:val="18"/>
          <w:lang w:val="en-US"/>
        </w:rPr>
        <w:t xml:space="preserve"> attaining the learning outcomes? </w:t>
      </w:r>
      <w:r w:rsidR="00466F14" w:rsidRPr="00312946">
        <w:rPr>
          <w:rFonts w:asciiTheme="minorHAnsi" w:hAnsiTheme="minorHAnsi" w:cstheme="minorHAnsi"/>
          <w:i/>
          <w:iCs/>
          <w:sz w:val="18"/>
          <w:szCs w:val="18"/>
          <w:lang w:val="en-US"/>
        </w:rPr>
        <w:t>(Reflect on the selected learning activities and the students’ type of engagement and presence in class)</w:t>
      </w:r>
    </w:p>
    <w:p w14:paraId="0726596A" w14:textId="06AB1AFD" w:rsidR="00E16813" w:rsidRPr="00312946" w:rsidRDefault="00E16813" w:rsidP="00360D69">
      <w:pPr>
        <w:pStyle w:val="ListParagraph"/>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How has the course worked with -constructive alignment - from learning outcomes to examination form and examination content?</w:t>
      </w:r>
      <w:r w:rsidR="00360D69" w:rsidRPr="00312946">
        <w:rPr>
          <w:rFonts w:asciiTheme="minorHAnsi" w:hAnsiTheme="minorHAnsi" w:cstheme="minorHAnsi"/>
          <w:i/>
          <w:iCs/>
          <w:sz w:val="18"/>
          <w:szCs w:val="18"/>
          <w:lang w:val="en-US"/>
        </w:rPr>
        <w:t xml:space="preserve"> </w:t>
      </w:r>
    </w:p>
    <w:p w14:paraId="7DBF5F0E" w14:textId="5259F49C" w:rsidR="00360D69" w:rsidRDefault="00360D69" w:rsidP="00625330">
      <w:pPr>
        <w:pStyle w:val="ListParagraph"/>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w:t>
      </w:r>
      <w:r w:rsidR="00E16813" w:rsidRPr="00312946">
        <w:rPr>
          <w:rFonts w:asciiTheme="minorHAnsi" w:hAnsiTheme="minorHAnsi" w:cstheme="minorHAnsi"/>
          <w:i/>
          <w:iCs/>
          <w:color w:val="000000"/>
          <w:sz w:val="18"/>
          <w:szCs w:val="18"/>
          <w:lang w:val="en-US"/>
        </w:rPr>
        <w:t xml:space="preserve">do examinations and assessment criteria ensure that students achieve the learning outcomes of the course? </w:t>
      </w:r>
      <w:r w:rsidR="00551F4A" w:rsidRPr="00312946">
        <w:rPr>
          <w:rFonts w:asciiTheme="minorHAnsi" w:hAnsiTheme="minorHAnsi" w:cstheme="minorHAnsi"/>
          <w:i/>
          <w:iCs/>
          <w:color w:val="000000"/>
          <w:sz w:val="18"/>
          <w:szCs w:val="18"/>
          <w:lang w:val="en-US"/>
        </w:rPr>
        <w:t>(</w:t>
      </w:r>
      <w:r w:rsidRPr="00312946">
        <w:rPr>
          <w:rFonts w:asciiTheme="minorHAnsi" w:hAnsiTheme="minorHAnsi" w:cstheme="minorHAnsi"/>
          <w:i/>
          <w:iCs/>
          <w:sz w:val="18"/>
          <w:szCs w:val="18"/>
          <w:lang w:val="en-US"/>
        </w:rPr>
        <w:t xml:space="preserve">Reflect on the choice of examination form and formative </w:t>
      </w:r>
      <w:r w:rsidR="00203ECB" w:rsidRPr="00312946">
        <w:rPr>
          <w:rFonts w:asciiTheme="minorHAnsi" w:hAnsiTheme="minorHAnsi" w:cstheme="minorHAnsi"/>
          <w:i/>
          <w:iCs/>
          <w:sz w:val="18"/>
          <w:szCs w:val="18"/>
          <w:lang w:val="en-US"/>
        </w:rPr>
        <w:t>assessments</w:t>
      </w:r>
      <w:r w:rsidR="00551F4A" w:rsidRPr="00312946">
        <w:rPr>
          <w:rFonts w:asciiTheme="minorHAnsi" w:hAnsiTheme="minorHAnsi" w:cstheme="minorHAnsi"/>
          <w:i/>
          <w:iCs/>
          <w:sz w:val="18"/>
          <w:szCs w:val="18"/>
          <w:lang w:val="en-US"/>
        </w:rPr>
        <w:t>.)</w:t>
      </w:r>
    </w:p>
    <w:p w14:paraId="42BD6A89" w14:textId="77777777" w:rsidR="009C0BD3" w:rsidRDefault="009C0BD3" w:rsidP="009C0BD3">
      <w:pPr>
        <w:pStyle w:val="ListParagraph"/>
        <w:rPr>
          <w:rFonts w:asciiTheme="minorHAnsi" w:hAnsiTheme="minorHAnsi" w:cstheme="minorHAnsi"/>
          <w:i/>
          <w:iCs/>
          <w:sz w:val="18"/>
          <w:szCs w:val="18"/>
          <w:lang w:val="en-US"/>
        </w:rPr>
      </w:pPr>
    </w:p>
    <w:p w14:paraId="075EEA1E" w14:textId="3C122C0F" w:rsidR="009C0BD3" w:rsidRDefault="009C0BD3" w:rsidP="009C0BD3">
      <w:pPr>
        <w:spacing w:line="360" w:lineRule="auto"/>
        <w:rPr>
          <w:lang w:val="en-US"/>
        </w:rPr>
      </w:pPr>
      <w:r w:rsidRPr="009C0BD3">
        <w:rPr>
          <w:lang w:val="en-US"/>
        </w:rPr>
        <w:t>We use a mix of lectures, group work and individual assignments. For several of the workshops, the students c</w:t>
      </w:r>
      <w:r>
        <w:rPr>
          <w:lang w:val="en-US"/>
        </w:rPr>
        <w:t>ould</w:t>
      </w:r>
      <w:r w:rsidRPr="009C0BD3">
        <w:rPr>
          <w:lang w:val="en-US"/>
        </w:rPr>
        <w:t xml:space="preserve"> choose a topic based on their experience and interests. We have a concept map </w:t>
      </w:r>
      <w:r w:rsidR="00E1733B">
        <w:rPr>
          <w:lang w:val="en-US"/>
        </w:rPr>
        <w:t>over</w:t>
      </w:r>
      <w:r w:rsidRPr="009C0BD3">
        <w:rPr>
          <w:lang w:val="en-US"/>
        </w:rPr>
        <w:t xml:space="preserve"> the </w:t>
      </w:r>
      <w:r w:rsidR="00E1733B">
        <w:rPr>
          <w:lang w:val="en-US"/>
        </w:rPr>
        <w:t>fundamental</w:t>
      </w:r>
      <w:r w:rsidRPr="009C0BD3">
        <w:rPr>
          <w:lang w:val="en-US"/>
        </w:rPr>
        <w:t xml:space="preserve"> concepts that the course is supposed to cover. We introduce this map during the first day and come back to it continuously during the course to </w:t>
      </w:r>
      <w:r w:rsidRPr="009C0BD3">
        <w:rPr>
          <w:lang w:val="en-US"/>
        </w:rPr>
        <w:lastRenderedPageBreak/>
        <w:t>make sure the students can follow how we gradually move forward through the map and cover concept by concept. By the end of every course week</w:t>
      </w:r>
      <w:r w:rsidR="008B624C">
        <w:rPr>
          <w:lang w:val="en-US"/>
        </w:rPr>
        <w:t>,</w:t>
      </w:r>
      <w:r w:rsidRPr="009C0BD3">
        <w:rPr>
          <w:lang w:val="en-US"/>
        </w:rPr>
        <w:t xml:space="preserve"> there is a</w:t>
      </w:r>
      <w:r w:rsidR="008B624C">
        <w:rPr>
          <w:lang w:val="en-US"/>
        </w:rPr>
        <w:t>n individual</w:t>
      </w:r>
      <w:r w:rsidRPr="009C0BD3">
        <w:rPr>
          <w:lang w:val="en-US"/>
        </w:rPr>
        <w:t xml:space="preserve"> written diagnostic test that allows the course leader to see whether everyone is on board or whether some concepts need to be reviewed. It this way it is possible to adjust the pace of the course to the students’ needs and to ensure that no student is left behind. At the end of the course, we have a formal written examination focusing on the basic concept</w:t>
      </w:r>
      <w:r w:rsidR="005E3C41">
        <w:rPr>
          <w:lang w:val="en-US"/>
        </w:rPr>
        <w:t>s</w:t>
      </w:r>
      <w:r w:rsidRPr="009C0BD3">
        <w:rPr>
          <w:lang w:val="en-US"/>
        </w:rPr>
        <w:t>. Based on the results of the examination, it seems that this approach is efficient.</w:t>
      </w:r>
    </w:p>
    <w:p w14:paraId="509C343E" w14:textId="4E54EB7D" w:rsidR="00932EB6" w:rsidRPr="00A25A08" w:rsidRDefault="00A25A08" w:rsidP="009C0BD3">
      <w:pPr>
        <w:spacing w:line="360" w:lineRule="auto"/>
        <w:rPr>
          <w:lang w:val="en-US"/>
        </w:rPr>
      </w:pPr>
      <w:r w:rsidRPr="00A25A08">
        <w:rPr>
          <w:lang w:val="en-US"/>
        </w:rPr>
        <w:t xml:space="preserve">I am overall satisfied with how the course was delivered and received by the students. There has been a constant participation of the majority of the students in class, both for the morning lectures and afternoon group work. Many of the students appreciated morning reviews, weekly mandatory assignments, afternoon group works, as well as lecture notes and solutions to exercises </w:t>
      </w:r>
      <w:r w:rsidR="00CF0E9B">
        <w:rPr>
          <w:lang w:val="en-US"/>
        </w:rPr>
        <w:t xml:space="preserve">that </w:t>
      </w:r>
      <w:r w:rsidRPr="00A25A08">
        <w:rPr>
          <w:lang w:val="en-US"/>
        </w:rPr>
        <w:t>were shared on Canvas. This positive feedback has been used to confirm that we should keep these practices.</w:t>
      </w:r>
    </w:p>
    <w:p w14:paraId="7A7A9B38" w14:textId="414C55A5" w:rsidR="00360D69" w:rsidRDefault="00360D69" w:rsidP="00360D69">
      <w:pPr>
        <w:pStyle w:val="Heading2"/>
        <w:rPr>
          <w:lang w:val="en-US"/>
        </w:rPr>
      </w:pPr>
      <w:r w:rsidRPr="00551F4A">
        <w:rPr>
          <w:lang w:val="en-US"/>
        </w:rPr>
        <w:t xml:space="preserve">Course </w:t>
      </w:r>
      <w:r w:rsidR="00CF70B1">
        <w:rPr>
          <w:lang w:val="en-US"/>
        </w:rPr>
        <w:t>leader</w:t>
      </w:r>
      <w:r w:rsidRPr="00551F4A">
        <w:rPr>
          <w:lang w:val="en-US"/>
        </w:rPr>
        <w:t xml:space="preserve">’s conclusions and suggestions for improvement </w:t>
      </w:r>
    </w:p>
    <w:p w14:paraId="7874CC2A" w14:textId="77777777" w:rsidR="00833C7A" w:rsidRDefault="00833C7A" w:rsidP="00833C7A">
      <w:pPr>
        <w:rPr>
          <w:lang w:val="en-US"/>
        </w:rPr>
      </w:pPr>
    </w:p>
    <w:p w14:paraId="51E33C68" w14:textId="5C25E47D" w:rsidR="00833C7A" w:rsidRPr="00833C7A" w:rsidRDefault="00833C7A" w:rsidP="00BA0F8E">
      <w:pPr>
        <w:spacing w:line="360" w:lineRule="auto"/>
        <w:rPr>
          <w:lang w:val="en-US"/>
        </w:rPr>
      </w:pPr>
      <w:r w:rsidRPr="00833C7A">
        <w:rPr>
          <w:lang w:val="en-US"/>
        </w:rPr>
        <w:t>We are interested in including more lecturers with a global perspective, based on our own and the student</w:t>
      </w:r>
      <w:r w:rsidR="00BA0F8E" w:rsidRPr="00833C7A">
        <w:rPr>
          <w:lang w:val="en-US"/>
        </w:rPr>
        <w:t>s</w:t>
      </w:r>
      <w:r w:rsidRPr="00833C7A">
        <w:rPr>
          <w:lang w:val="en-US"/>
        </w:rPr>
        <w:t xml:space="preserve">’ feedback. We are also considering a way to include more about sustainability and examples of how to use epidemiology to study health effects of climate change. </w:t>
      </w:r>
      <w:r w:rsidR="00F82489">
        <w:rPr>
          <w:lang w:val="en-US"/>
        </w:rPr>
        <w:t>W</w:t>
      </w:r>
      <w:r w:rsidRPr="00833C7A">
        <w:rPr>
          <w:lang w:val="en-US"/>
        </w:rPr>
        <w:t>e will also try to allocate more time for reflection and individual reading. The topic of bias will also be given more time in next year</w:t>
      </w:r>
      <w:r w:rsidR="00BA0F8E">
        <w:rPr>
          <w:lang w:val="en-US"/>
        </w:rPr>
        <w:t>´</w:t>
      </w:r>
      <w:r w:rsidRPr="00833C7A">
        <w:rPr>
          <w:lang w:val="en-US"/>
        </w:rPr>
        <w:t>s schedule.</w:t>
      </w:r>
      <w:r w:rsidR="00F82489">
        <w:rPr>
          <w:lang w:val="en-US"/>
        </w:rPr>
        <w:t xml:space="preserve"> Also, we will provide a</w:t>
      </w:r>
      <w:r w:rsidR="00F82489" w:rsidRPr="00B45A1B">
        <w:rPr>
          <w:lang w:val="en-US"/>
        </w:rPr>
        <w:t xml:space="preserve"> clearer link between </w:t>
      </w:r>
      <w:r w:rsidR="009C07D0">
        <w:rPr>
          <w:lang w:val="en-US"/>
        </w:rPr>
        <w:t>certain</w:t>
      </w:r>
      <w:r w:rsidR="00A719DF" w:rsidRPr="00A719DF">
        <w:rPr>
          <w:lang w:val="en-US"/>
        </w:rPr>
        <w:t xml:space="preserve"> lectures </w:t>
      </w:r>
      <w:r w:rsidR="00F82489" w:rsidRPr="00B45A1B">
        <w:rPr>
          <w:lang w:val="en-US"/>
        </w:rPr>
        <w:t>and the learning outcomes</w:t>
      </w:r>
      <w:r w:rsidR="00DF68F8">
        <w:rPr>
          <w:lang w:val="en-US"/>
        </w:rPr>
        <w:t xml:space="preserve"> of the course.</w:t>
      </w:r>
    </w:p>
    <w:p w14:paraId="485B880C" w14:textId="7FA6163E" w:rsidR="00137141" w:rsidRPr="0052532E" w:rsidRDefault="009B20BC" w:rsidP="009D66E5">
      <w:pPr>
        <w:pStyle w:val="Heading4"/>
        <w:rPr>
          <w:rFonts w:asciiTheme="majorHAnsi" w:hAnsiTheme="majorHAnsi"/>
          <w:i/>
          <w:color w:val="4F81BD" w:themeColor="accent1"/>
          <w:sz w:val="26"/>
          <w:szCs w:val="26"/>
          <w:lang w:val="en-US"/>
        </w:rPr>
      </w:pPr>
      <w:r w:rsidRPr="0052532E">
        <w:rPr>
          <w:rFonts w:asciiTheme="majorHAnsi" w:hAnsiTheme="majorHAnsi"/>
          <w:color w:val="4F81BD" w:themeColor="accent1"/>
          <w:sz w:val="26"/>
          <w:szCs w:val="26"/>
        </w:rPr>
        <w:t>Other comments</w:t>
      </w:r>
    </w:p>
    <w:sectPr w:rsidR="00137141" w:rsidRPr="0052532E" w:rsidSect="0017251D">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94EE" w14:textId="77777777" w:rsidR="00E86D93" w:rsidRDefault="00E86D93" w:rsidP="009D56B4">
      <w:r>
        <w:separator/>
      </w:r>
    </w:p>
  </w:endnote>
  <w:endnote w:type="continuationSeparator" w:id="0">
    <w:p w14:paraId="1BDFDBB4" w14:textId="77777777" w:rsidR="00E86D93" w:rsidRDefault="00E86D93"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A56D" w14:textId="77777777" w:rsidR="00285470" w:rsidRDefault="00285470">
    <w:pPr>
      <w:pStyle w:val="Footer"/>
      <w:jc w:val="right"/>
    </w:pPr>
    <w:r>
      <w:t xml:space="preserve">Sida </w:t>
    </w:r>
    <w:r>
      <w:rPr>
        <w:b/>
      </w:rPr>
      <w:fldChar w:fldCharType="begin"/>
    </w:r>
    <w:r>
      <w:rPr>
        <w:b/>
      </w:rPr>
      <w:instrText>PAGE  \* Arabic  \* MERGEFORMAT</w:instrText>
    </w:r>
    <w:r>
      <w:rPr>
        <w:b/>
      </w:rPr>
      <w:fldChar w:fldCharType="separate"/>
    </w:r>
    <w:r w:rsidR="00E448E9">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E448E9">
      <w:rPr>
        <w:b/>
        <w:noProof/>
      </w:rPr>
      <w:t>2</w:t>
    </w:r>
    <w:r>
      <w:rPr>
        <w:b/>
      </w:rPr>
      <w:fldChar w:fldCharType="end"/>
    </w:r>
  </w:p>
  <w:p w14:paraId="16B11ABF" w14:textId="77777777" w:rsidR="003056D9" w:rsidRDefault="0030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2BEF" w14:textId="77777777" w:rsidR="00E86D93" w:rsidRDefault="00E86D93" w:rsidP="009D56B4">
      <w:r>
        <w:separator/>
      </w:r>
    </w:p>
  </w:footnote>
  <w:footnote w:type="continuationSeparator" w:id="0">
    <w:p w14:paraId="01A909A3" w14:textId="77777777" w:rsidR="00E86D93" w:rsidRDefault="00E86D93"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0334" w14:textId="77777777" w:rsidR="0017251D" w:rsidRDefault="0017251D" w:rsidP="0017251D">
    <w:pPr>
      <w:pStyle w:val="Header"/>
    </w:pPr>
    <w:bookmarkStart w:id="1" w:name="stc3_oa_Logo_sv_0002"/>
    <w:r>
      <w:rPr>
        <w:noProof/>
        <w:lang w:eastAsia="sv-SE"/>
      </w:rPr>
      <mc:AlternateContent>
        <mc:Choice Requires="wps">
          <w:drawing>
            <wp:anchor distT="0" distB="0" distL="114300" distR="114300" simplePos="0" relativeHeight="251659264" behindDoc="0" locked="0" layoutInCell="1" allowOverlap="1" wp14:anchorId="084FC985" wp14:editId="77F2AECE">
              <wp:simplePos x="0" y="0"/>
              <wp:positionH relativeFrom="column">
                <wp:posOffset>2847974</wp:posOffset>
              </wp:positionH>
              <wp:positionV relativeFrom="paragraph">
                <wp:posOffset>264795</wp:posOffset>
              </wp:positionV>
              <wp:extent cx="3643313"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3313"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AF96" w14:textId="77777777"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2021</w:t>
                          </w:r>
                          <w:r>
                            <w:rPr>
                              <w:rFonts w:asciiTheme="minorHAnsi" w:hAnsiTheme="minorHAnsi" w:cstheme="minorHAnsi"/>
                              <w:sz w:val="22"/>
                              <w:szCs w:val="22"/>
                              <w:lang w:val="en-GB"/>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985" id="_x0000_t202" coordsize="21600,21600" o:spt="202" path="m,l,21600r21600,l21600,xe">
              <v:stroke joinstyle="miter"/>
              <v:path gradientshapeok="t" o:connecttype="rect"/>
            </v:shapetype>
            <v:shape id="Text Box 1" o:spid="_x0000_s1026" type="#_x0000_t202" style="position:absolute;margin-left:224.25pt;margin-top:20.85pt;width:28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" fillcolor="white [3201]" stroked="f" strokeweight=".5pt">
              <v:textbox>
                <w:txbxContent>
                  <w:p w14:paraId="6F87AF96" w14:textId="77777777"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2021</w:t>
                    </w:r>
                    <w:r>
                      <w:rPr>
                        <w:rFonts w:asciiTheme="minorHAnsi" w:hAnsiTheme="minorHAnsi" w:cstheme="minorHAnsi"/>
                        <w:sz w:val="22"/>
                        <w:szCs w:val="22"/>
                        <w:lang w:val="en-GB"/>
                      </w:rPr>
                      <w:t>/2022</w:t>
                    </w:r>
                  </w:p>
                </w:txbxContent>
              </v:textbox>
            </v:shape>
          </w:pict>
        </mc:Fallback>
      </mc:AlternateContent>
    </w:r>
    <w:r>
      <w:rPr>
        <w:noProof/>
        <w:lang w:eastAsia="sv-SE"/>
      </w:rPr>
      <w:drawing>
        <wp:inline distT="0" distB="0" distL="0" distR="0" wp14:anchorId="34291D95" wp14:editId="2860A3A3">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49C8B0B8" w14:textId="77777777" w:rsidR="0017251D" w:rsidRDefault="0017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DC"/>
    <w:multiLevelType w:val="hybridMultilevel"/>
    <w:tmpl w:val="CD8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290"/>
    <w:multiLevelType w:val="hybridMultilevel"/>
    <w:tmpl w:val="CF2ED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A4C32"/>
    <w:multiLevelType w:val="multilevel"/>
    <w:tmpl w:val="B5F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59E6"/>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5CA"/>
    <w:multiLevelType w:val="hybridMultilevel"/>
    <w:tmpl w:val="A2D8A7A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16BDD"/>
    <w:multiLevelType w:val="hybridMultilevel"/>
    <w:tmpl w:val="164E3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E30689"/>
    <w:multiLevelType w:val="hybridMultilevel"/>
    <w:tmpl w:val="CBEC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60C1"/>
    <w:multiLevelType w:val="hybridMultilevel"/>
    <w:tmpl w:val="4A6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5408A"/>
    <w:multiLevelType w:val="hybridMultilevel"/>
    <w:tmpl w:val="8AE28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1768E4"/>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F3B48"/>
    <w:multiLevelType w:val="hybridMultilevel"/>
    <w:tmpl w:val="001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E48B6"/>
    <w:multiLevelType w:val="multilevel"/>
    <w:tmpl w:val="AEF4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25CC4"/>
    <w:multiLevelType w:val="hybridMultilevel"/>
    <w:tmpl w:val="132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610"/>
    <w:multiLevelType w:val="hybridMultilevel"/>
    <w:tmpl w:val="8AD8F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01790"/>
    <w:multiLevelType w:val="hybridMultilevel"/>
    <w:tmpl w:val="5D922B86"/>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483602">
    <w:abstractNumId w:val="6"/>
  </w:num>
  <w:num w:numId="2" w16cid:durableId="2045056148">
    <w:abstractNumId w:val="0"/>
  </w:num>
  <w:num w:numId="3" w16cid:durableId="554439304">
    <w:abstractNumId w:val="7"/>
  </w:num>
  <w:num w:numId="4" w16cid:durableId="1430588328">
    <w:abstractNumId w:val="13"/>
  </w:num>
  <w:num w:numId="5" w16cid:durableId="638801317">
    <w:abstractNumId w:val="1"/>
  </w:num>
  <w:num w:numId="6" w16cid:durableId="2113935660">
    <w:abstractNumId w:val="4"/>
  </w:num>
  <w:num w:numId="7" w16cid:durableId="1335767743">
    <w:abstractNumId w:val="14"/>
  </w:num>
  <w:num w:numId="8" w16cid:durableId="386222298">
    <w:abstractNumId w:val="12"/>
  </w:num>
  <w:num w:numId="9" w16cid:durableId="147475414">
    <w:abstractNumId w:val="15"/>
  </w:num>
  <w:num w:numId="10" w16cid:durableId="189270868">
    <w:abstractNumId w:val="2"/>
  </w:num>
  <w:num w:numId="11" w16cid:durableId="1045983849">
    <w:abstractNumId w:val="10"/>
  </w:num>
  <w:num w:numId="12" w16cid:durableId="240648825">
    <w:abstractNumId w:val="3"/>
  </w:num>
  <w:num w:numId="13" w16cid:durableId="1603684489">
    <w:abstractNumId w:val="8"/>
  </w:num>
  <w:num w:numId="14" w16cid:durableId="7413662">
    <w:abstractNumId w:val="11"/>
  </w:num>
  <w:num w:numId="15" w16cid:durableId="1559363994">
    <w:abstractNumId w:val="9"/>
  </w:num>
  <w:num w:numId="16" w16cid:durableId="2025940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B4"/>
    <w:rsid w:val="00002440"/>
    <w:rsid w:val="000813E8"/>
    <w:rsid w:val="00084E33"/>
    <w:rsid w:val="00086C1D"/>
    <w:rsid w:val="000D61CC"/>
    <w:rsid w:val="000F2950"/>
    <w:rsid w:val="00121457"/>
    <w:rsid w:val="00137141"/>
    <w:rsid w:val="00140910"/>
    <w:rsid w:val="001503F2"/>
    <w:rsid w:val="00171153"/>
    <w:rsid w:val="0017251D"/>
    <w:rsid w:val="00182816"/>
    <w:rsid w:val="00184352"/>
    <w:rsid w:val="001947C8"/>
    <w:rsid w:val="001A5C54"/>
    <w:rsid w:val="001C58BD"/>
    <w:rsid w:val="001E0E8C"/>
    <w:rsid w:val="00203ECB"/>
    <w:rsid w:val="0022423F"/>
    <w:rsid w:val="00246E46"/>
    <w:rsid w:val="002471A6"/>
    <w:rsid w:val="002705DA"/>
    <w:rsid w:val="0027127B"/>
    <w:rsid w:val="00275D17"/>
    <w:rsid w:val="002833B7"/>
    <w:rsid w:val="00285470"/>
    <w:rsid w:val="0028717C"/>
    <w:rsid w:val="003054ED"/>
    <w:rsid w:val="003056D9"/>
    <w:rsid w:val="00312946"/>
    <w:rsid w:val="00326A68"/>
    <w:rsid w:val="00326B40"/>
    <w:rsid w:val="0035299E"/>
    <w:rsid w:val="00360D69"/>
    <w:rsid w:val="00366522"/>
    <w:rsid w:val="003856E6"/>
    <w:rsid w:val="00397B50"/>
    <w:rsid w:val="003A4F46"/>
    <w:rsid w:val="003A5643"/>
    <w:rsid w:val="003A7EA4"/>
    <w:rsid w:val="003C6E42"/>
    <w:rsid w:val="003D07F8"/>
    <w:rsid w:val="003D0D28"/>
    <w:rsid w:val="003E2150"/>
    <w:rsid w:val="003E3E4D"/>
    <w:rsid w:val="00410E16"/>
    <w:rsid w:val="00414D2B"/>
    <w:rsid w:val="00440DD1"/>
    <w:rsid w:val="00441017"/>
    <w:rsid w:val="00452F29"/>
    <w:rsid w:val="004646A7"/>
    <w:rsid w:val="00466F14"/>
    <w:rsid w:val="00494BB1"/>
    <w:rsid w:val="004F3FB0"/>
    <w:rsid w:val="0052532E"/>
    <w:rsid w:val="00526EFE"/>
    <w:rsid w:val="005405CB"/>
    <w:rsid w:val="0054315D"/>
    <w:rsid w:val="00551F4A"/>
    <w:rsid w:val="005B352A"/>
    <w:rsid w:val="005B5FC1"/>
    <w:rsid w:val="005E3C41"/>
    <w:rsid w:val="00616D51"/>
    <w:rsid w:val="006476A7"/>
    <w:rsid w:val="00661B09"/>
    <w:rsid w:val="00673D30"/>
    <w:rsid w:val="006B2B0C"/>
    <w:rsid w:val="00702617"/>
    <w:rsid w:val="007032BF"/>
    <w:rsid w:val="007072ED"/>
    <w:rsid w:val="00723D45"/>
    <w:rsid w:val="00734E5C"/>
    <w:rsid w:val="00771052"/>
    <w:rsid w:val="007A6A19"/>
    <w:rsid w:val="007B270B"/>
    <w:rsid w:val="007D2C3F"/>
    <w:rsid w:val="00800CFE"/>
    <w:rsid w:val="00833C7A"/>
    <w:rsid w:val="00846A87"/>
    <w:rsid w:val="008958A1"/>
    <w:rsid w:val="00896987"/>
    <w:rsid w:val="008B624C"/>
    <w:rsid w:val="008C15AA"/>
    <w:rsid w:val="008F2881"/>
    <w:rsid w:val="009158CA"/>
    <w:rsid w:val="00932EB6"/>
    <w:rsid w:val="0094613E"/>
    <w:rsid w:val="00970A85"/>
    <w:rsid w:val="009A4DB5"/>
    <w:rsid w:val="009A5239"/>
    <w:rsid w:val="009B20BC"/>
    <w:rsid w:val="009C07D0"/>
    <w:rsid w:val="009C0BCF"/>
    <w:rsid w:val="009C0BD3"/>
    <w:rsid w:val="009C68F8"/>
    <w:rsid w:val="009D56B4"/>
    <w:rsid w:val="009D66E5"/>
    <w:rsid w:val="00A164F8"/>
    <w:rsid w:val="00A25A08"/>
    <w:rsid w:val="00A4495C"/>
    <w:rsid w:val="00A6643D"/>
    <w:rsid w:val="00A70564"/>
    <w:rsid w:val="00A719DF"/>
    <w:rsid w:val="00A770F0"/>
    <w:rsid w:val="00A80901"/>
    <w:rsid w:val="00A85242"/>
    <w:rsid w:val="00AD2AD6"/>
    <w:rsid w:val="00AE1503"/>
    <w:rsid w:val="00AF7C47"/>
    <w:rsid w:val="00B06890"/>
    <w:rsid w:val="00B110C3"/>
    <w:rsid w:val="00B2178D"/>
    <w:rsid w:val="00B616BE"/>
    <w:rsid w:val="00B62D0B"/>
    <w:rsid w:val="00BA0F8E"/>
    <w:rsid w:val="00BB18A1"/>
    <w:rsid w:val="00BF33AD"/>
    <w:rsid w:val="00BF5F58"/>
    <w:rsid w:val="00C04BDC"/>
    <w:rsid w:val="00C142BA"/>
    <w:rsid w:val="00C51D51"/>
    <w:rsid w:val="00CC20E4"/>
    <w:rsid w:val="00CF0E9B"/>
    <w:rsid w:val="00CF20B6"/>
    <w:rsid w:val="00CF70B1"/>
    <w:rsid w:val="00D219BE"/>
    <w:rsid w:val="00D23A89"/>
    <w:rsid w:val="00D544EB"/>
    <w:rsid w:val="00D54A24"/>
    <w:rsid w:val="00DC4126"/>
    <w:rsid w:val="00DD1CB6"/>
    <w:rsid w:val="00DF0711"/>
    <w:rsid w:val="00DF68F8"/>
    <w:rsid w:val="00E16813"/>
    <w:rsid w:val="00E1733B"/>
    <w:rsid w:val="00E3255B"/>
    <w:rsid w:val="00E448E9"/>
    <w:rsid w:val="00E777AB"/>
    <w:rsid w:val="00E818FC"/>
    <w:rsid w:val="00E86D93"/>
    <w:rsid w:val="00E94EA7"/>
    <w:rsid w:val="00E97E33"/>
    <w:rsid w:val="00EC08CB"/>
    <w:rsid w:val="00ED102B"/>
    <w:rsid w:val="00EE534C"/>
    <w:rsid w:val="00EF1FA3"/>
    <w:rsid w:val="00F06980"/>
    <w:rsid w:val="00F1379E"/>
    <w:rsid w:val="00F4436A"/>
    <w:rsid w:val="00F6143A"/>
    <w:rsid w:val="00F71EED"/>
    <w:rsid w:val="00F82489"/>
    <w:rsid w:val="00F914AE"/>
    <w:rsid w:val="00FA274F"/>
    <w:rsid w:val="00FB75DB"/>
    <w:rsid w:val="00FC3BD2"/>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86CB"/>
  <w15:docId w15:val="{F7CB515B-9937-4A86-8A75-F51E6B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E1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D56B4"/>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56B4"/>
  </w:style>
  <w:style w:type="paragraph" w:styleId="Footer">
    <w:name w:val="footer"/>
    <w:basedOn w:val="Normal"/>
    <w:link w:val="Foot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56B4"/>
  </w:style>
  <w:style w:type="paragraph" w:styleId="BalloonText">
    <w:name w:val="Balloon Text"/>
    <w:basedOn w:val="Normal"/>
    <w:link w:val="BalloonTextChar"/>
    <w:uiPriority w:val="99"/>
    <w:semiHidden/>
    <w:unhideWhenUsed/>
    <w:rsid w:val="009D56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D56B4"/>
    <w:rPr>
      <w:rFonts w:ascii="Tahoma" w:hAnsi="Tahoma" w:cs="Tahoma"/>
      <w:sz w:val="16"/>
      <w:szCs w:val="16"/>
    </w:rPr>
  </w:style>
  <w:style w:type="character" w:customStyle="1" w:styleId="Heading4Char">
    <w:name w:val="Heading 4 Char"/>
    <w:basedOn w:val="DefaultParagraphFont"/>
    <w:link w:val="Heading4"/>
    <w:rsid w:val="009D56B4"/>
    <w:rPr>
      <w:rFonts w:ascii="Arial" w:eastAsia="Times New Roman" w:hAnsi="Arial" w:cs="Times New Roman"/>
      <w:b/>
      <w:bCs/>
      <w:sz w:val="20"/>
      <w:szCs w:val="28"/>
      <w:lang w:eastAsia="sv-SE"/>
    </w:rPr>
  </w:style>
  <w:style w:type="table" w:styleId="TableGrid">
    <w:name w:val="Table Grid"/>
    <w:basedOn w:val="TableNorma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FC1"/>
    <w:rPr>
      <w:color w:val="808080"/>
    </w:rPr>
  </w:style>
  <w:style w:type="paragraph" w:styleId="ListParagraph">
    <w:name w:val="List Paragraph"/>
    <w:basedOn w:val="Normal"/>
    <w:uiPriority w:val="34"/>
    <w:qFormat/>
    <w:rsid w:val="00DC4126"/>
    <w:pPr>
      <w:ind w:left="720"/>
      <w:contextualSpacing/>
    </w:pPr>
  </w:style>
  <w:style w:type="character" w:customStyle="1" w:styleId="Heading1Char">
    <w:name w:val="Heading 1 Char"/>
    <w:basedOn w:val="DefaultParagraphFont"/>
    <w:link w:val="Heading1"/>
    <w:uiPriority w:val="9"/>
    <w:rsid w:val="00E16813"/>
    <w:rPr>
      <w:rFonts w:asciiTheme="majorHAnsi" w:eastAsiaTheme="majorEastAsia" w:hAnsiTheme="majorHAnsi" w:cstheme="majorBidi"/>
      <w:b/>
      <w:bCs/>
      <w:color w:val="365F91" w:themeColor="accent1" w:themeShade="BF"/>
      <w:sz w:val="28"/>
      <w:szCs w:val="28"/>
      <w:lang w:eastAsia="sv-SE"/>
    </w:rPr>
  </w:style>
  <w:style w:type="character" w:customStyle="1" w:styleId="Heading2Char">
    <w:name w:val="Heading 2 Char"/>
    <w:basedOn w:val="DefaultParagraphFont"/>
    <w:link w:val="Heading2"/>
    <w:uiPriority w:val="9"/>
    <w:rsid w:val="00E16813"/>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E16813"/>
    <w:pPr>
      <w:autoSpaceDE w:val="0"/>
      <w:autoSpaceDN w:val="0"/>
      <w:adjustRightInd w:val="0"/>
      <w:spacing w:after="0" w:line="240" w:lineRule="auto"/>
    </w:pPr>
    <w:rPr>
      <w:rFonts w:ascii="Arial" w:hAnsi="Arial" w:cs="Arial"/>
      <w:color w:val="000000"/>
      <w:sz w:val="24"/>
      <w:szCs w:val="24"/>
      <w:lang w:val="en-GB" w:eastAsia="en-GB" w:bidi="en-GB"/>
    </w:rPr>
  </w:style>
  <w:style w:type="paragraph" w:styleId="NoSpacing">
    <w:name w:val="No Spacing"/>
    <w:uiPriority w:val="1"/>
    <w:qFormat/>
    <w:rsid w:val="00E16813"/>
    <w:pPr>
      <w:spacing w:after="0" w:line="240" w:lineRule="auto"/>
    </w:pPr>
    <w:rPr>
      <w:lang w:val="en-GB" w:eastAsia="en-GB" w:bidi="en-GB"/>
    </w:rPr>
  </w:style>
  <w:style w:type="table" w:styleId="GridTable4-Accent3">
    <w:name w:val="Grid Table 4 Accent 3"/>
    <w:basedOn w:val="TableNormal"/>
    <w:uiPriority w:val="49"/>
    <w:rsid w:val="006B2B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2471A6"/>
    <w:rPr>
      <w:sz w:val="16"/>
      <w:szCs w:val="16"/>
    </w:rPr>
  </w:style>
  <w:style w:type="paragraph" w:styleId="CommentText">
    <w:name w:val="annotation text"/>
    <w:basedOn w:val="Normal"/>
    <w:link w:val="CommentTextChar"/>
    <w:uiPriority w:val="99"/>
    <w:semiHidden/>
    <w:unhideWhenUsed/>
    <w:rsid w:val="002471A6"/>
    <w:rPr>
      <w:sz w:val="20"/>
      <w:szCs w:val="20"/>
    </w:rPr>
  </w:style>
  <w:style w:type="character" w:customStyle="1" w:styleId="CommentTextChar">
    <w:name w:val="Comment Text Char"/>
    <w:basedOn w:val="DefaultParagraphFont"/>
    <w:link w:val="CommentText"/>
    <w:uiPriority w:val="99"/>
    <w:semiHidden/>
    <w:rsid w:val="002471A6"/>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2471A6"/>
    <w:rPr>
      <w:b/>
      <w:bCs/>
    </w:rPr>
  </w:style>
  <w:style w:type="character" w:customStyle="1" w:styleId="CommentSubjectChar">
    <w:name w:val="Comment Subject Char"/>
    <w:basedOn w:val="CommentTextChar"/>
    <w:link w:val="CommentSubject"/>
    <w:uiPriority w:val="99"/>
    <w:semiHidden/>
    <w:rsid w:val="002471A6"/>
    <w:rPr>
      <w:rFonts w:ascii="Times New Roman" w:eastAsia="Times New Roman" w:hAnsi="Times New Roman" w:cs="Times New Roman"/>
      <w:b/>
      <w:bCs/>
      <w:sz w:val="20"/>
      <w:szCs w:val="20"/>
      <w:lang w:eastAsia="sv-SE"/>
    </w:rPr>
  </w:style>
  <w:style w:type="character" w:styleId="Hyperlink">
    <w:name w:val="Hyperlink"/>
    <w:rsid w:val="008C1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6592">
      <w:bodyDiv w:val="1"/>
      <w:marLeft w:val="0"/>
      <w:marRight w:val="0"/>
      <w:marTop w:val="0"/>
      <w:marBottom w:val="0"/>
      <w:divBdr>
        <w:top w:val="none" w:sz="0" w:space="0" w:color="auto"/>
        <w:left w:val="none" w:sz="0" w:space="0" w:color="auto"/>
        <w:bottom w:val="none" w:sz="0" w:space="0" w:color="auto"/>
        <w:right w:val="none" w:sz="0" w:space="0" w:color="auto"/>
      </w:divBdr>
      <w:divsChild>
        <w:div w:id="53436194">
          <w:marLeft w:val="0"/>
          <w:marRight w:val="0"/>
          <w:marTop w:val="0"/>
          <w:marBottom w:val="0"/>
          <w:divBdr>
            <w:top w:val="none" w:sz="0" w:space="0" w:color="auto"/>
            <w:left w:val="none" w:sz="0" w:space="0" w:color="auto"/>
            <w:bottom w:val="none" w:sz="0" w:space="0" w:color="auto"/>
            <w:right w:val="none" w:sz="0" w:space="0" w:color="auto"/>
          </w:divBdr>
        </w:div>
      </w:divsChild>
    </w:div>
    <w:div w:id="944076958">
      <w:bodyDiv w:val="1"/>
      <w:marLeft w:val="0"/>
      <w:marRight w:val="0"/>
      <w:marTop w:val="0"/>
      <w:marBottom w:val="0"/>
      <w:divBdr>
        <w:top w:val="none" w:sz="0" w:space="0" w:color="auto"/>
        <w:left w:val="none" w:sz="0" w:space="0" w:color="auto"/>
        <w:bottom w:val="none" w:sz="0" w:space="0" w:color="auto"/>
        <w:right w:val="none" w:sz="0" w:space="0" w:color="auto"/>
      </w:divBdr>
      <w:divsChild>
        <w:div w:id="1692605667">
          <w:marLeft w:val="0"/>
          <w:marRight w:val="0"/>
          <w:marTop w:val="0"/>
          <w:marBottom w:val="0"/>
          <w:divBdr>
            <w:top w:val="none" w:sz="0" w:space="0" w:color="auto"/>
            <w:left w:val="none" w:sz="0" w:space="0" w:color="auto"/>
            <w:bottom w:val="none" w:sz="0" w:space="0" w:color="auto"/>
            <w:right w:val="none" w:sz="0" w:space="0" w:color="auto"/>
          </w:divBdr>
        </w:div>
      </w:divsChild>
    </w:div>
    <w:div w:id="1689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gruzieva@ki.se" TargetMode="External"/><Relationship Id="rId13" Type="http://schemas.openxmlformats.org/officeDocument/2006/relationships/hyperlink" Target="mailto:maria.feychting@ki.s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va.skillgate@ki.se" TargetMode="External"/><Relationship Id="rId17" Type="http://schemas.openxmlformats.org/officeDocument/2006/relationships/hyperlink" Target="mailto:suzanne.ruhe.van.der.werff@ki.se" TargetMode="External"/><Relationship Id="rId2" Type="http://schemas.openxmlformats.org/officeDocument/2006/relationships/numbering" Target="numbering.xml"/><Relationship Id="rId16" Type="http://schemas.openxmlformats.org/officeDocument/2006/relationships/hyperlink" Target="mailto:stina.ek@k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eyer@ki.se" TargetMode="External"/><Relationship Id="rId5" Type="http://schemas.openxmlformats.org/officeDocument/2006/relationships/webSettings" Target="webSettings.xml"/><Relationship Id="rId15" Type="http://schemas.openxmlformats.org/officeDocument/2006/relationships/hyperlink" Target="mailto:rickard.ljung@ki.se" TargetMode="External"/><Relationship Id="rId23" Type="http://schemas.openxmlformats.org/officeDocument/2006/relationships/theme" Target="theme/theme1.xml"/><Relationship Id="rId10" Type="http://schemas.openxmlformats.org/officeDocument/2006/relationships/hyperlink" Target="mailto:andreas.lundin@ki.s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a.wennberg@ki.se" TargetMode="External"/><Relationship Id="rId14" Type="http://schemas.openxmlformats.org/officeDocument/2006/relationships/hyperlink" Target="mailto:miriam.elfstrom@ki.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3FD-94C4-4B84-96DF-1318EE3D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1282</Words>
  <Characters>6796</Characters>
  <Application>Microsoft Office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Johanna Bergman</cp:lastModifiedBy>
  <cp:revision>3</cp:revision>
  <cp:lastPrinted>2015-02-10T12:22:00Z</cp:lastPrinted>
  <dcterms:created xsi:type="dcterms:W3CDTF">2024-01-08T13:20:00Z</dcterms:created>
  <dcterms:modified xsi:type="dcterms:W3CDTF">2024-01-08T13:32:00Z</dcterms:modified>
</cp:coreProperties>
</file>